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86C" w:rsidRDefault="00E3786C" w:rsidP="00E3786C">
      <w:pPr>
        <w:widowControl w:val="0"/>
        <w:autoSpaceDE w:val="0"/>
        <w:autoSpaceDN w:val="0"/>
        <w:spacing w:after="0" w:line="240" w:lineRule="auto"/>
        <w:ind w:right="13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7211060" cy="9610725"/>
            <wp:effectExtent l="19050" t="0" r="8890" b="0"/>
            <wp:wrapThrough wrapText="bothSides">
              <wp:wrapPolygon edited="0">
                <wp:start x="-57" y="0"/>
                <wp:lineTo x="-57" y="21579"/>
                <wp:lineTo x="21627" y="21579"/>
                <wp:lineTo x="21627" y="0"/>
                <wp:lineTo x="-5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060" cy="961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786C" w:rsidRDefault="00E3786C" w:rsidP="00CF6BA4">
      <w:pPr>
        <w:widowControl w:val="0"/>
        <w:autoSpaceDE w:val="0"/>
        <w:autoSpaceDN w:val="0"/>
        <w:spacing w:after="0" w:line="240" w:lineRule="auto"/>
        <w:ind w:right="138" w:firstLine="7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3786C" w:rsidRDefault="00E3786C" w:rsidP="00CF6BA4">
      <w:pPr>
        <w:widowControl w:val="0"/>
        <w:autoSpaceDE w:val="0"/>
        <w:autoSpaceDN w:val="0"/>
        <w:spacing w:after="0" w:line="240" w:lineRule="auto"/>
        <w:ind w:right="138" w:firstLine="7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BA4" w:rsidRPr="00CF6BA4" w:rsidRDefault="00CF6BA4" w:rsidP="00E3786C">
      <w:pPr>
        <w:widowControl w:val="0"/>
        <w:autoSpaceDE w:val="0"/>
        <w:autoSpaceDN w:val="0"/>
        <w:spacing w:after="0" w:line="240" w:lineRule="auto"/>
        <w:ind w:right="13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8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Программакурсавнеурочнойдеятельности«Разговорыоважном» (далее – программа) разработанав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начальногообщего, основного общегоисреднего общего образованияс учётом выбора участниками образовательных отношений курсов внеурочной деятельности. Это позволяет обеспечить единство обязательных требований ФГОСвовсёмпространствешкольногообразования:нетольконауроке, но и во внеурочной деятельности.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5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Задачейпедагога</w:t>
      </w:r>
      <w:proofErr w:type="gramStart"/>
      <w:r w:rsidRPr="00CF6BA4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>аботающегопопрограмме,являетсяразвитие уобучающегосяценностногоотношениякРодине,природе,человеку,культуре, знаниям, здоровью, сохранение и укрепление традиционных российских духовно-нравственных ценностей.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Педагогпомогает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обучающемуся:</w:t>
      </w:r>
    </w:p>
    <w:p w:rsidR="00CF6BA4" w:rsidRPr="00CF6BA4" w:rsidRDefault="00CF6BA4" w:rsidP="00CF6BA4">
      <w:pPr>
        <w:widowControl w:val="0"/>
        <w:numPr>
          <w:ilvl w:val="0"/>
          <w:numId w:val="1"/>
        </w:numPr>
        <w:tabs>
          <w:tab w:val="left" w:pos="1136"/>
        </w:tabs>
        <w:autoSpaceDE w:val="0"/>
        <w:autoSpaceDN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вформированииегороссийской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идентичности;</w:t>
      </w:r>
    </w:p>
    <w:p w:rsidR="00CF6BA4" w:rsidRPr="00CF6BA4" w:rsidRDefault="00CF6BA4" w:rsidP="00CF6BA4">
      <w:pPr>
        <w:widowControl w:val="0"/>
        <w:numPr>
          <w:ilvl w:val="0"/>
          <w:numId w:val="1"/>
        </w:numPr>
        <w:tabs>
          <w:tab w:val="left" w:pos="1136"/>
        </w:tabs>
        <w:autoSpaceDE w:val="0"/>
        <w:autoSpaceDN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вформированииинтересак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познанию;</w:t>
      </w:r>
    </w:p>
    <w:p w:rsidR="00CF6BA4" w:rsidRPr="00CF6BA4" w:rsidRDefault="00CF6BA4" w:rsidP="00CF6BA4">
      <w:pPr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40" w:lineRule="auto"/>
        <w:ind w:right="158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вформировании осознанного отношенияксвоимправам исвободамиуважительногоотношениякправамисвободамдругих;</w:t>
      </w:r>
    </w:p>
    <w:p w:rsidR="00CF6BA4" w:rsidRPr="00CF6BA4" w:rsidRDefault="00CF6BA4" w:rsidP="00CF6BA4">
      <w:pPr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40" w:lineRule="auto"/>
        <w:ind w:right="164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ввыстраиваниисобственногоповеденияспозициинравственныхи правовых норм;</w:t>
      </w:r>
    </w:p>
    <w:p w:rsidR="00CF6BA4" w:rsidRPr="00CF6BA4" w:rsidRDefault="00CF6BA4" w:rsidP="00CF6BA4">
      <w:pPr>
        <w:widowControl w:val="0"/>
        <w:numPr>
          <w:ilvl w:val="0"/>
          <w:numId w:val="1"/>
        </w:numPr>
        <w:tabs>
          <w:tab w:val="left" w:pos="1136"/>
        </w:tabs>
        <w:autoSpaceDE w:val="0"/>
        <w:autoSpaceDN w:val="0"/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всозданиимотивациидляучастиявсоциальнозначимой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деятельности;</w:t>
      </w:r>
    </w:p>
    <w:p w:rsidR="00CF6BA4" w:rsidRPr="00CF6BA4" w:rsidRDefault="00CF6BA4" w:rsidP="00CF6BA4">
      <w:pPr>
        <w:widowControl w:val="0"/>
        <w:numPr>
          <w:ilvl w:val="0"/>
          <w:numId w:val="1"/>
        </w:numPr>
        <w:tabs>
          <w:tab w:val="left" w:pos="1136"/>
        </w:tabs>
        <w:autoSpaceDE w:val="0"/>
        <w:autoSpaceDN w:val="0"/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вразвитииушкольниковобщекультурной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компетентности;</w:t>
      </w:r>
    </w:p>
    <w:p w:rsidR="00CF6BA4" w:rsidRPr="00CF6BA4" w:rsidRDefault="00CF6BA4" w:rsidP="00CF6BA4">
      <w:pPr>
        <w:widowControl w:val="0"/>
        <w:numPr>
          <w:ilvl w:val="0"/>
          <w:numId w:val="1"/>
        </w:numPr>
        <w:tabs>
          <w:tab w:val="left" w:pos="1136"/>
        </w:tabs>
        <w:autoSpaceDE w:val="0"/>
        <w:autoSpaceDN w:val="0"/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вразвитииуменияприниматьосознанныерешенияиделать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выбор;</w:t>
      </w:r>
    </w:p>
    <w:p w:rsidR="00CF6BA4" w:rsidRPr="00CF6BA4" w:rsidRDefault="00CF6BA4" w:rsidP="00CF6BA4">
      <w:pPr>
        <w:widowControl w:val="0"/>
        <w:numPr>
          <w:ilvl w:val="0"/>
          <w:numId w:val="1"/>
        </w:numPr>
        <w:tabs>
          <w:tab w:val="left" w:pos="1136"/>
        </w:tabs>
        <w:autoSpaceDE w:val="0"/>
        <w:autoSpaceDN w:val="0"/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восознаниисвоегоместав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обществе;</w:t>
      </w:r>
    </w:p>
    <w:p w:rsidR="00602E7E" w:rsidRPr="00CF6BA4" w:rsidRDefault="00CF6BA4" w:rsidP="00CF6BA4">
      <w:pPr>
        <w:spacing w:line="240" w:lineRule="auto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впознаниисебя,своихмотивов,устремлений,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склонностей;</w:t>
      </w:r>
    </w:p>
    <w:p w:rsidR="00CF6BA4" w:rsidRPr="00CF6BA4" w:rsidRDefault="00CF6BA4" w:rsidP="00CF6BA4">
      <w:pPr>
        <w:widowControl w:val="0"/>
        <w:tabs>
          <w:tab w:val="left" w:pos="113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вформированииготовностикличностному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самоопределению.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Нормативно-правовуюосновурабочейпрограммыкурсавнеурочнойдеятельности«Разговорыоважном»составляютследующиедокументы:</w:t>
      </w:r>
    </w:p>
    <w:p w:rsidR="00CF6BA4" w:rsidRPr="00CF6BA4" w:rsidRDefault="00CF6BA4" w:rsidP="00CF6BA4">
      <w:pPr>
        <w:widowControl w:val="0"/>
        <w:tabs>
          <w:tab w:val="left" w:pos="1287"/>
          <w:tab w:val="left" w:pos="2113"/>
          <w:tab w:val="left" w:pos="3746"/>
          <w:tab w:val="left" w:pos="5395"/>
          <w:tab w:val="left" w:pos="6969"/>
          <w:tab w:val="left" w:pos="7479"/>
          <w:tab w:val="left" w:pos="8856"/>
          <w:tab w:val="left" w:pos="93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pacing w:val="-4"/>
          <w:sz w:val="24"/>
          <w:szCs w:val="24"/>
        </w:rPr>
        <w:t>1.Указ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Президента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Российской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Федерации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5"/>
          <w:sz w:val="24"/>
          <w:szCs w:val="24"/>
        </w:rPr>
        <w:t>от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9.11.2022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10"/>
          <w:sz w:val="24"/>
          <w:szCs w:val="24"/>
        </w:rPr>
        <w:t>№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5"/>
          <w:sz w:val="24"/>
          <w:szCs w:val="24"/>
        </w:rPr>
        <w:t>809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«ОбутвержденииОсновгосударственной политикипосохранениюи укреплению традиционных российских духовно-нравственных 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ценностей».</w:t>
      </w:r>
    </w:p>
    <w:p w:rsidR="00CF6BA4" w:rsidRPr="00CF6BA4" w:rsidRDefault="00CF6BA4" w:rsidP="00CF6BA4">
      <w:pPr>
        <w:widowControl w:val="0"/>
        <w:tabs>
          <w:tab w:val="left" w:pos="1288"/>
        </w:tabs>
        <w:autoSpaceDE w:val="0"/>
        <w:autoSpaceDN w:val="0"/>
        <w:spacing w:after="0" w:line="240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2.Примернаяпрограмма воспитания.Одобрена решением федерального учебно-методического объединения по общему образованию (протокол от 2 июня2020 г. №2/20).</w:t>
      </w:r>
    </w:p>
    <w:p w:rsidR="00CF6BA4" w:rsidRPr="00CF6BA4" w:rsidRDefault="00CF6BA4" w:rsidP="00CF6BA4">
      <w:pPr>
        <w:widowControl w:val="0"/>
        <w:tabs>
          <w:tab w:val="left" w:pos="1288"/>
        </w:tabs>
        <w:autoSpaceDE w:val="0"/>
        <w:autoSpaceDN w:val="0"/>
        <w:spacing w:after="0" w:line="240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3.ПриказМинистерствапросвещенияРоссийскойФедерации от31.05.2021№286«Обутверждениифедеральногогосударственного образовательного стандарта начального общего образования» (Зарегистрирован05.07.2021№64100).</w:t>
      </w:r>
    </w:p>
    <w:p w:rsidR="00CF6BA4" w:rsidRPr="00CF6BA4" w:rsidRDefault="00CF6BA4" w:rsidP="00CF6BA4">
      <w:pPr>
        <w:widowControl w:val="0"/>
        <w:tabs>
          <w:tab w:val="left" w:pos="1288"/>
        </w:tabs>
        <w:autoSpaceDE w:val="0"/>
        <w:autoSpaceDN w:val="0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4.ПриказМинистерствапросвещенияРоссийскойФедерации от 31.05.2021№287«Обутверждениифедеральногогосударственного образовательного стандарта основного общего образования» (Зарегистрирован05.07.2021№64101).</w:t>
      </w:r>
    </w:p>
    <w:p w:rsidR="00CF6BA4" w:rsidRPr="00CF6BA4" w:rsidRDefault="00CF6BA4" w:rsidP="00CF6BA4">
      <w:pPr>
        <w:widowControl w:val="0"/>
        <w:tabs>
          <w:tab w:val="left" w:pos="1288"/>
        </w:tabs>
        <w:autoSpaceDE w:val="0"/>
        <w:autoSpaceDN w:val="0"/>
        <w:spacing w:after="0" w:line="240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5.ПриказМинистерствапросвещенияРоссийскойФедерации от 18.07.2022 № 569 «О внесении изменений в федеральный государственный образовательный стандарт начального общего образования</w:t>
      </w:r>
      <w:proofErr w:type="gramStart"/>
      <w:r w:rsidRPr="00CF6BA4">
        <w:rPr>
          <w:rFonts w:ascii="Times New Roman" w:eastAsia="Times New Roman" w:hAnsi="Times New Roman" w:cs="Times New Roman"/>
          <w:sz w:val="24"/>
          <w:szCs w:val="24"/>
        </w:rPr>
        <w:t>»(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>Зарегистрирован17.08.2022№69676).</w:t>
      </w:r>
    </w:p>
    <w:p w:rsidR="00CF6BA4" w:rsidRPr="00CF6BA4" w:rsidRDefault="00CF6BA4" w:rsidP="00CF6BA4">
      <w:pPr>
        <w:widowControl w:val="0"/>
        <w:tabs>
          <w:tab w:val="left" w:pos="1288"/>
        </w:tabs>
        <w:autoSpaceDE w:val="0"/>
        <w:autoSpaceDN w:val="0"/>
        <w:spacing w:after="0" w:line="240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6.ПриказМинистерствапросвещенияРоссийскойФедерации от 18.07.2022 № 568 «О внесении изменений в федеральный государственный образовательный стандарт основного общего образования</w:t>
      </w:r>
      <w:proofErr w:type="gramStart"/>
      <w:r w:rsidRPr="00CF6BA4">
        <w:rPr>
          <w:rFonts w:ascii="Times New Roman" w:eastAsia="Times New Roman" w:hAnsi="Times New Roman" w:cs="Times New Roman"/>
          <w:sz w:val="24"/>
          <w:szCs w:val="24"/>
        </w:rPr>
        <w:t>»(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>Зарегистрирован17.08.2022№69675).</w:t>
      </w:r>
    </w:p>
    <w:p w:rsidR="00CF6BA4" w:rsidRPr="00CF6BA4" w:rsidRDefault="00CF6BA4" w:rsidP="00CF6BA4">
      <w:pPr>
        <w:widowControl w:val="0"/>
        <w:tabs>
          <w:tab w:val="left" w:pos="1288"/>
        </w:tabs>
        <w:autoSpaceDE w:val="0"/>
        <w:autoSpaceDN w:val="0"/>
        <w:spacing w:after="0" w:line="240" w:lineRule="auto"/>
        <w:ind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7.Приказ Министерстваобразования инаукиРоссийскойФедерацииот 17.05.2012№413«Обутверждениифедеральногогосударственного образовательногостандартасреднегообщегообразования».</w:t>
      </w:r>
    </w:p>
    <w:p w:rsidR="00CF6BA4" w:rsidRPr="00CF6BA4" w:rsidRDefault="00CF6BA4" w:rsidP="00CF6BA4">
      <w:pPr>
        <w:widowControl w:val="0"/>
        <w:tabs>
          <w:tab w:val="left" w:pos="1288"/>
        </w:tabs>
        <w:autoSpaceDE w:val="0"/>
        <w:autoSpaceDN w:val="0"/>
        <w:spacing w:after="0" w:line="240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8.ПриказМинистерствапросвещенияРоссийскойФедерации от 12.08.2022 № 732 «О внесении изменений в федеральный государственный образовательный стандарт среднего общего образования</w:t>
      </w:r>
      <w:proofErr w:type="gramStart"/>
      <w:r w:rsidRPr="00CF6BA4">
        <w:rPr>
          <w:rFonts w:ascii="Times New Roman" w:eastAsia="Times New Roman" w:hAnsi="Times New Roman" w:cs="Times New Roman"/>
          <w:sz w:val="24"/>
          <w:szCs w:val="24"/>
        </w:rPr>
        <w:t>,у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>тверждённыйприказомМинистерстваобразованияи науки Российской Федерации от 17 мая 2012 г. № 413» (Зарегистрирован12.09.2022№70034).</w:t>
      </w:r>
    </w:p>
    <w:p w:rsidR="00CF6BA4" w:rsidRPr="00CF6BA4" w:rsidRDefault="00CF6BA4" w:rsidP="00CF6BA4">
      <w:pPr>
        <w:widowControl w:val="0"/>
        <w:tabs>
          <w:tab w:val="left" w:pos="1287"/>
          <w:tab w:val="left" w:pos="2562"/>
          <w:tab w:val="left" w:pos="2607"/>
          <w:tab w:val="left" w:pos="4676"/>
          <w:tab w:val="left" w:pos="4706"/>
          <w:tab w:val="left" w:pos="6670"/>
          <w:tab w:val="left" w:pos="8469"/>
        </w:tabs>
        <w:autoSpaceDE w:val="0"/>
        <w:autoSpaceDN w:val="0"/>
        <w:spacing w:after="0" w:line="240" w:lineRule="auto"/>
        <w:ind w:right="147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>9.Письмо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Министерства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просвещения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  <w:t>Российской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Федерации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от15.08.2022 № 03-1190 «О направлении методических рекомендацийпопроведению циклавнеурочныхзанятий"Разговоры оважном"». </w:t>
      </w:r>
    </w:p>
    <w:p w:rsidR="00CF6BA4" w:rsidRPr="00CF6BA4" w:rsidRDefault="00CF6BA4" w:rsidP="00CF6BA4">
      <w:pPr>
        <w:widowControl w:val="0"/>
        <w:tabs>
          <w:tab w:val="left" w:pos="1287"/>
          <w:tab w:val="left" w:pos="2562"/>
          <w:tab w:val="left" w:pos="2607"/>
          <w:tab w:val="left" w:pos="4676"/>
          <w:tab w:val="left" w:pos="4706"/>
          <w:tab w:val="left" w:pos="6670"/>
          <w:tab w:val="left" w:pos="8469"/>
        </w:tabs>
        <w:autoSpaceDE w:val="0"/>
        <w:autoSpaceDN w:val="0"/>
        <w:spacing w:after="0" w:line="240" w:lineRule="auto"/>
        <w:ind w:right="147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10.Приказ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Министерства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просвещения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Российской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Федерации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от18.05.2023 №372«Обутверждении федеральной образовательной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программы начального общего образования» (Зарегистрирован 12.07.2023 № 74229).</w:t>
      </w:r>
    </w:p>
    <w:p w:rsidR="00CF6BA4" w:rsidRPr="00CF6BA4" w:rsidRDefault="00CF6BA4" w:rsidP="00CF6BA4">
      <w:pPr>
        <w:widowControl w:val="0"/>
        <w:numPr>
          <w:ilvl w:val="0"/>
          <w:numId w:val="2"/>
        </w:numPr>
        <w:tabs>
          <w:tab w:val="left" w:pos="1285"/>
          <w:tab w:val="left" w:pos="1288"/>
        </w:tabs>
        <w:autoSpaceDE w:val="0"/>
        <w:autoSpaceDN w:val="0"/>
        <w:spacing w:after="0" w:line="240" w:lineRule="auto"/>
        <w:ind w:left="0"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ПриказМинистерствапросвещенияРоссийскойФедерации от 18.05.2023№ 370 «Об утверждении федеральной образовательной программы основного общего образования» (</w:t>
      </w:r>
      <w:proofErr w:type="gramStart"/>
      <w:r w:rsidRPr="00CF6BA4">
        <w:rPr>
          <w:rFonts w:ascii="Times New Roman" w:eastAsia="Times New Roman" w:hAnsi="Times New Roman" w:cs="Times New Roman"/>
          <w:sz w:val="24"/>
          <w:szCs w:val="24"/>
        </w:rPr>
        <w:t>Зарегистрирован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12.07.2023).</w:t>
      </w:r>
    </w:p>
    <w:p w:rsidR="00CF6BA4" w:rsidRPr="00CF6BA4" w:rsidRDefault="00CF6BA4" w:rsidP="00CF6BA4">
      <w:pPr>
        <w:widowControl w:val="0"/>
        <w:numPr>
          <w:ilvl w:val="0"/>
          <w:numId w:val="2"/>
        </w:numPr>
        <w:tabs>
          <w:tab w:val="left" w:pos="1285"/>
          <w:tab w:val="left" w:pos="1288"/>
        </w:tabs>
        <w:autoSpaceDE w:val="0"/>
        <w:autoSpaceDN w:val="0"/>
        <w:spacing w:after="0" w:line="240" w:lineRule="auto"/>
        <w:ind w:left="0"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ПриказМинистерствапросвещенияРоссийскойФедерации от 18.05.2023№ 371 «Об утверждении федеральной образовательной программы среднего общего образования» (</w:t>
      </w:r>
      <w:proofErr w:type="gramStart"/>
      <w:r w:rsidRPr="00CF6BA4">
        <w:rPr>
          <w:rFonts w:ascii="Times New Roman" w:eastAsia="Times New Roman" w:hAnsi="Times New Roman" w:cs="Times New Roman"/>
          <w:sz w:val="24"/>
          <w:szCs w:val="24"/>
        </w:rPr>
        <w:t>Зарегистрирован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 12.07.2023 № 74228).</w:t>
      </w:r>
    </w:p>
    <w:p w:rsidR="00CF6BA4" w:rsidRPr="00CF6BA4" w:rsidRDefault="00CF6BA4" w:rsidP="00CF6BA4">
      <w:pPr>
        <w:widowControl w:val="0"/>
        <w:numPr>
          <w:ilvl w:val="0"/>
          <w:numId w:val="2"/>
        </w:numPr>
        <w:tabs>
          <w:tab w:val="left" w:pos="1285"/>
          <w:tab w:val="left" w:pos="1288"/>
        </w:tabs>
        <w:autoSpaceDE w:val="0"/>
        <w:autoSpaceDN w:val="0"/>
        <w:spacing w:after="0" w:line="240" w:lineRule="auto"/>
        <w:ind w:left="0" w:righ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ПриказМинистерствапросвещенияРоссийскойФедерации от 19.02.2024 № 110 «О внесении изменений в некоторые приказы МинистерстваобразованияинаукиРоссийскойФедерации и Министерства просвещения Российской Федерации, касающиеся федеральныхгосударственныхобразовательныхстандартовосновного общегообразования</w:t>
      </w:r>
      <w:proofErr w:type="gramStart"/>
      <w:r w:rsidRPr="00CF6BA4">
        <w:rPr>
          <w:rFonts w:ascii="Times New Roman" w:eastAsia="Times New Roman" w:hAnsi="Times New Roman" w:cs="Times New Roman"/>
          <w:sz w:val="24"/>
          <w:szCs w:val="24"/>
        </w:rPr>
        <w:t>»(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>Зарегистрирован22.02.2024№77331).</w:t>
      </w:r>
    </w:p>
    <w:p w:rsidR="00CF6BA4" w:rsidRPr="00CF6BA4" w:rsidRDefault="00CF6BA4" w:rsidP="00CF6BA4">
      <w:pPr>
        <w:widowControl w:val="0"/>
        <w:numPr>
          <w:ilvl w:val="0"/>
          <w:numId w:val="2"/>
        </w:numPr>
        <w:tabs>
          <w:tab w:val="left" w:pos="1285"/>
          <w:tab w:val="left" w:pos="1288"/>
        </w:tabs>
        <w:autoSpaceDE w:val="0"/>
        <w:autoSpaceDN w:val="0"/>
        <w:spacing w:after="0" w:line="240" w:lineRule="auto"/>
        <w:ind w:left="0"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ПриказМинистерствапросвещенияРоссийскойФедерации от19.03.2024№171«Овнесенииизмененийвнекоторыеприказы</w:t>
      </w:r>
    </w:p>
    <w:p w:rsidR="00CF6BA4" w:rsidRPr="00CF6BA4" w:rsidRDefault="00CF6BA4" w:rsidP="00CF6BA4">
      <w:pPr>
        <w:pStyle w:val="a3"/>
        <w:spacing w:after="0" w:line="240" w:lineRule="auto"/>
        <w:ind w:left="0" w:right="157"/>
        <w:rPr>
          <w:sz w:val="24"/>
          <w:szCs w:val="24"/>
        </w:rPr>
      </w:pPr>
      <w:r w:rsidRPr="00CF6BA4">
        <w:rPr>
          <w:sz w:val="24"/>
          <w:szCs w:val="24"/>
        </w:rPr>
        <w:t>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образования»(Зарегистрирован11.04.2024№77830).</w:t>
      </w:r>
    </w:p>
    <w:p w:rsidR="00CF6BA4" w:rsidRPr="00CF6BA4" w:rsidRDefault="00CF6BA4" w:rsidP="00CF6BA4">
      <w:pPr>
        <w:pStyle w:val="a3"/>
        <w:spacing w:after="0" w:line="240" w:lineRule="auto"/>
        <w:ind w:left="0" w:right="150" w:firstLine="705"/>
        <w:rPr>
          <w:sz w:val="24"/>
          <w:szCs w:val="24"/>
        </w:rPr>
      </w:pPr>
      <w:r w:rsidRPr="00CF6BA4">
        <w:rPr>
          <w:sz w:val="24"/>
          <w:szCs w:val="24"/>
        </w:rPr>
        <w:t>Программабудет реализованавработе с обучающимися 11 класса, в течение одного учебного года, занятия проводятся1</w:t>
      </w:r>
      <w:r w:rsidRPr="00CF6BA4">
        <w:rPr>
          <w:spacing w:val="9"/>
          <w:sz w:val="24"/>
          <w:szCs w:val="24"/>
        </w:rPr>
        <w:t xml:space="preserve"> раз </w:t>
      </w:r>
      <w:r w:rsidRPr="00CF6BA4">
        <w:rPr>
          <w:sz w:val="24"/>
          <w:szCs w:val="24"/>
        </w:rPr>
        <w:t>в неделю,34/35учебныхчасов.</w:t>
      </w:r>
    </w:p>
    <w:p w:rsidR="00CF6BA4" w:rsidRPr="00CF6BA4" w:rsidRDefault="00CF6BA4" w:rsidP="00CF6BA4">
      <w:pPr>
        <w:pStyle w:val="a3"/>
        <w:spacing w:after="0" w:line="240" w:lineRule="auto"/>
        <w:ind w:left="0" w:right="129" w:firstLine="705"/>
        <w:rPr>
          <w:sz w:val="24"/>
          <w:szCs w:val="24"/>
        </w:rPr>
      </w:pPr>
      <w:r w:rsidRPr="00CF6BA4">
        <w:rPr>
          <w:sz w:val="24"/>
          <w:szCs w:val="24"/>
        </w:rPr>
        <w:t>Занятияпопрограммепроводятсявформах,соответствующихвозрастным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познавательныебеседы,деловыеигры,викторины,интервью,блиц-опросы и т. д.). Следует отметить, что внеурочные занятия входят в общую систему воспитательнойработыобразовательнойорганизации</w:t>
      </w:r>
      <w:proofErr w:type="gramStart"/>
      <w:r w:rsidRPr="00CF6BA4">
        <w:rPr>
          <w:sz w:val="24"/>
          <w:szCs w:val="24"/>
        </w:rPr>
        <w:t>,п</w:t>
      </w:r>
      <w:proofErr w:type="gramEnd"/>
      <w:r w:rsidRPr="00CF6BA4">
        <w:rPr>
          <w:sz w:val="24"/>
          <w:szCs w:val="24"/>
        </w:rPr>
        <w:t>оэтомутематикаисодержаниедолжныобеспечитьреализациюихназначенияицелей. Это позволяет на практике соединить обучающую и воспитательную деятельностьпедагога,ориентироватьеёнетольконаинтеллектуальное,нои нанравственное,социальное развитие ребёнка.</w:t>
      </w:r>
    </w:p>
    <w:p w:rsidR="00CF6BA4" w:rsidRPr="00CF6BA4" w:rsidRDefault="00CF6BA4" w:rsidP="00CF6BA4">
      <w:pPr>
        <w:pStyle w:val="a3"/>
        <w:spacing w:after="0" w:line="240" w:lineRule="auto"/>
        <w:ind w:left="0" w:right="145" w:firstLine="705"/>
        <w:rPr>
          <w:sz w:val="24"/>
          <w:szCs w:val="24"/>
        </w:rPr>
      </w:pPr>
      <w:r w:rsidRPr="00CF6BA4">
        <w:rPr>
          <w:sz w:val="24"/>
          <w:szCs w:val="24"/>
        </w:rPr>
        <w:t xml:space="preserve"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</w:t>
      </w:r>
      <w:r w:rsidRPr="00CF6BA4">
        <w:rPr>
          <w:spacing w:val="9"/>
          <w:sz w:val="24"/>
          <w:szCs w:val="24"/>
        </w:rPr>
        <w:t xml:space="preserve">раз </w:t>
      </w:r>
      <w:r w:rsidRPr="00CF6BA4">
        <w:rPr>
          <w:sz w:val="24"/>
          <w:szCs w:val="24"/>
        </w:rPr>
        <w:t>будут возвращаться к обсуждению одних и тех же понятий, что послужит постепенному осознанному их принятию.</w:t>
      </w:r>
    </w:p>
    <w:p w:rsidR="00CF6BA4" w:rsidRPr="00CF6BA4" w:rsidRDefault="00CF6BA4" w:rsidP="00CF6BA4">
      <w:pPr>
        <w:pStyle w:val="a3"/>
        <w:spacing w:after="0" w:line="240" w:lineRule="auto"/>
        <w:ind w:left="0" w:right="132" w:firstLine="705"/>
        <w:rPr>
          <w:sz w:val="24"/>
          <w:szCs w:val="24"/>
        </w:rPr>
      </w:pPr>
      <w:r w:rsidRPr="00CF6BA4">
        <w:rPr>
          <w:sz w:val="24"/>
          <w:szCs w:val="24"/>
        </w:rPr>
        <w:t>Наличие сценариев внеурочных занятий не означает формального следованияим.Приреализациисодержаниязанятия,котороепредлагается всценарии,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</w:t>
      </w:r>
      <w:proofErr w:type="gramStart"/>
      <w:r w:rsidRPr="00CF6BA4">
        <w:rPr>
          <w:sz w:val="24"/>
          <w:szCs w:val="24"/>
        </w:rPr>
        <w:t>,ц</w:t>
      </w:r>
      <w:proofErr w:type="gramEnd"/>
      <w:r w:rsidRPr="00CF6BA4">
        <w:rPr>
          <w:sz w:val="24"/>
          <w:szCs w:val="24"/>
        </w:rPr>
        <w:t>елесообразноуточнить(изменить,скорректировать)и творческие задания, выполнять которые предлагается вместе с родителями, другими членами семьи.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29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Личностныхрезультатовможнодостичь,увлекаяшкольниковсовместной, интересной имногообразнойдеятельностью,позволяющейраскрытьпотенциал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ценностнымсодержанием.Задачапедагога,организуябеседы,датьвозможность школьникуанализировать,сравниватьивыбирать.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4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</w:t>
      </w:r>
      <w:proofErr w:type="gramStart"/>
      <w:r w:rsidRPr="00CF6BA4">
        <w:rPr>
          <w:rFonts w:ascii="Times New Roman" w:eastAsia="Times New Roman" w:hAnsi="Times New Roman" w:cs="Times New Roman"/>
          <w:sz w:val="24"/>
          <w:szCs w:val="24"/>
        </w:rPr>
        <w:t>)Г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>осударственногогимнаРоссийскойФедерации. Этомероприятиепроходитвобщемшкольномактовомзале.Затемобучающиеся расходятсяпоклассам,где проходиттематическаячастьзанятия.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6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Приподготовкекзанятиюучительдолженвнимательноознакомиться со сценарием и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lastRenderedPageBreak/>
        <w:t>методическими комментариямик нему. Необходимообратить внимание натри структурныечасти сценария: первая часть – мотивационная, втораячасть–основная,третьячасть–заключительная.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3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Цель мотивационной части занятия – предъявление обучающимся темы занятия,выдвижениемотиваегопроведения.Этачастьобычноначинается спросмотравидеоматериала,оценкакоторогоявляетсявведениемвдальнейшую содержательную часть занятия.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8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Основная часть строится как сочетание разнообразной деятельности обучающихся: </w:t>
      </w:r>
      <w:r w:rsidRPr="00CF6BA4">
        <w:rPr>
          <w:rFonts w:ascii="Times New Roman" w:eastAsia="Times New Roman" w:hAnsi="Times New Roman" w:cs="Times New Roman"/>
          <w:i/>
          <w:sz w:val="24"/>
          <w:szCs w:val="24"/>
        </w:rPr>
        <w:t xml:space="preserve">интеллектуальной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(работа с представленной информацией), </w:t>
      </w:r>
      <w:r w:rsidRPr="00CF6BA4">
        <w:rPr>
          <w:rFonts w:ascii="Times New Roman" w:eastAsia="Times New Roman" w:hAnsi="Times New Roman" w:cs="Times New Roman"/>
          <w:i/>
          <w:sz w:val="24"/>
          <w:szCs w:val="24"/>
        </w:rPr>
        <w:t xml:space="preserve">коммуникативной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(беседы, обсуждение видеоролика), </w:t>
      </w:r>
      <w:r w:rsidRPr="00CF6BA4">
        <w:rPr>
          <w:rFonts w:ascii="Times New Roman" w:eastAsia="Times New Roman" w:hAnsi="Times New Roman" w:cs="Times New Roman"/>
          <w:i/>
          <w:sz w:val="24"/>
          <w:szCs w:val="24"/>
        </w:rPr>
        <w:t xml:space="preserve">практической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(выполнение разнообразных заданий),</w:t>
      </w:r>
      <w:r w:rsidRPr="00CF6BA4">
        <w:rPr>
          <w:rFonts w:ascii="Times New Roman" w:eastAsia="Times New Roman" w:hAnsi="Times New Roman" w:cs="Times New Roman"/>
          <w:i/>
          <w:sz w:val="24"/>
          <w:szCs w:val="24"/>
        </w:rPr>
        <w:t xml:space="preserve">игровой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(дидактическаяиролевая игра), </w:t>
      </w:r>
      <w:r w:rsidRPr="00CF6BA4">
        <w:rPr>
          <w:rFonts w:ascii="Times New Roman" w:eastAsia="Times New Roman" w:hAnsi="Times New Roman" w:cs="Times New Roman"/>
          <w:i/>
          <w:sz w:val="24"/>
          <w:szCs w:val="24"/>
        </w:rPr>
        <w:t>творческой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(обсуждениевоображаемыхситуаций,художественное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творчество).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Взаключительнойчастиподводятсяитоги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занятия.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СОДЕРЖАНИЕКУРСАВНЕУРОЧНОЙ</w:t>
      </w:r>
      <w:r w:rsidRPr="00CF6BA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ДЕЯТЕЛЬНОСТИ</w:t>
      </w:r>
    </w:p>
    <w:p w:rsidR="00CF6BA4" w:rsidRPr="00CF6BA4" w:rsidRDefault="00CF6BA4" w:rsidP="00CF6BA4">
      <w:pPr>
        <w:widowControl w:val="0"/>
        <w:tabs>
          <w:tab w:val="left" w:pos="1092"/>
          <w:tab w:val="left" w:pos="2273"/>
          <w:tab w:val="left" w:pos="2564"/>
          <w:tab w:val="left" w:pos="4336"/>
          <w:tab w:val="left" w:pos="5540"/>
          <w:tab w:val="left" w:pos="5793"/>
          <w:tab w:val="left" w:pos="5915"/>
          <w:tab w:val="left" w:pos="6933"/>
          <w:tab w:val="left" w:pos="7205"/>
          <w:tab w:val="left" w:pos="7565"/>
          <w:tab w:val="left" w:pos="8977"/>
          <w:tab w:val="left" w:pos="9413"/>
        </w:tabs>
        <w:autoSpaceDE w:val="0"/>
        <w:autoSpaceDN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bookmark2"/>
      <w:bookmarkStart w:id="2" w:name="_bookmark4"/>
      <w:bookmarkEnd w:id="1"/>
      <w:bookmarkEnd w:id="2"/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Образ будущего. Ко Дню знаний.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Иметь образбудущего – значитиметь ориентир,направлениедвижения,позитивныйобраз будущегозадаётжизни определённостьинаполняетеёсмыслами.Образ будущего страны–сильная и независимая Россия. Будущеестраны зависит от каждого изнас уже сейчас. Образование–фундаментбудущего.Знания–этовозможностьнайтисвоёместо в обществеи бытьполезнымлюдямистране.Россия –странавозможностей,где каждыйможет реализоватьсвоиспособностии внести вкладв будущеестраны. </w:t>
      </w:r>
    </w:p>
    <w:p w:rsidR="00CF6BA4" w:rsidRPr="00CF6BA4" w:rsidRDefault="00CF6BA4" w:rsidP="00CF6BA4">
      <w:pPr>
        <w:widowControl w:val="0"/>
        <w:tabs>
          <w:tab w:val="left" w:pos="1092"/>
          <w:tab w:val="left" w:pos="2273"/>
          <w:tab w:val="left" w:pos="2564"/>
          <w:tab w:val="left" w:pos="4336"/>
          <w:tab w:val="left" w:pos="5540"/>
          <w:tab w:val="left" w:pos="5793"/>
          <w:tab w:val="left" w:pos="5915"/>
          <w:tab w:val="left" w:pos="6933"/>
          <w:tab w:val="left" w:pos="7205"/>
          <w:tab w:val="left" w:pos="7565"/>
          <w:tab w:val="left" w:pos="8977"/>
          <w:tab w:val="left" w:pos="9413"/>
        </w:tabs>
        <w:autoSpaceDE w:val="0"/>
        <w:autoSpaceDN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Век информации.120 летИнформационному агентству России ТАСС. 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Информационное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телеграфное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агентство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России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(ИТАР-ТАСС)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10"/>
          <w:sz w:val="24"/>
          <w:szCs w:val="24"/>
        </w:rPr>
        <w:t>–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это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крупнейшее мировое агентство, однаизсамых цитируемых новостных служб страны.Агентствонеоднократноменялоназвания,новсегданеизменными оставалисьего государственныйстатус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10"/>
          <w:sz w:val="24"/>
          <w:szCs w:val="24"/>
        </w:rPr>
        <w:t>и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функции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10"/>
          <w:sz w:val="24"/>
          <w:szCs w:val="24"/>
        </w:rPr>
        <w:t>–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  <w:t xml:space="preserve">бытьисточником достоверной информации оРоссии для всегомира. Ввекинформации крайне 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важен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  <w:t>навыккритическогомышления</w:t>
      </w:r>
      <w:proofErr w:type="gramStart"/>
      <w:r w:rsidRPr="00CF6BA4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>еобходимоуметь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анализировать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F6BA4">
        <w:rPr>
          <w:rFonts w:ascii="Times New Roman" w:eastAsia="Times New Roman" w:hAnsi="Times New Roman" w:cs="Times New Roman"/>
          <w:sz w:val="24"/>
          <w:szCs w:val="24"/>
        </w:rPr>
        <w:t>иоцениватьинформацию,распознаватьфейкиинераспространять</w:t>
      </w:r>
      <w:r w:rsidRPr="00CF6BA4">
        <w:rPr>
          <w:rFonts w:ascii="Times New Roman" w:eastAsia="Times New Roman" w:hAnsi="Times New Roman" w:cs="Times New Roman"/>
          <w:spacing w:val="-5"/>
          <w:sz w:val="24"/>
          <w:szCs w:val="24"/>
        </w:rPr>
        <w:t>их</w:t>
      </w:r>
      <w:proofErr w:type="spellEnd"/>
      <w:r w:rsidRPr="00CF6BA4"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</w:p>
    <w:p w:rsidR="00CF6BA4" w:rsidRPr="00CF6BA4" w:rsidRDefault="00CF6BA4" w:rsidP="00CF6BA4">
      <w:pPr>
        <w:pStyle w:val="a3"/>
        <w:spacing w:after="0" w:line="240" w:lineRule="auto"/>
        <w:ind w:left="0" w:right="167"/>
        <w:rPr>
          <w:sz w:val="24"/>
          <w:szCs w:val="24"/>
        </w:rPr>
      </w:pPr>
      <w:r w:rsidRPr="00CF6BA4">
        <w:rPr>
          <w:b/>
          <w:sz w:val="24"/>
          <w:szCs w:val="24"/>
        </w:rPr>
        <w:t xml:space="preserve">Дорогами России. </w:t>
      </w:r>
      <w:r w:rsidRPr="00CF6BA4">
        <w:rPr>
          <w:sz w:val="24"/>
          <w:szCs w:val="24"/>
        </w:rPr>
        <w:t>«Российские железные дороги» – крупнейшая российскаякомпания,сбольшойисторией,обеспечивающаяпассажирские итранспортныеперевозки.Российскиежелезныедорогивносятогромныйвклад в развитие экономики страны. Железнодорожный транспорт – самый устойчивыйинадёжныйдляпассажиров:всепогодный,безопасный икруглогодичный</w:t>
      </w:r>
      <w:proofErr w:type="gramStart"/>
      <w:r w:rsidRPr="00CF6BA4">
        <w:rPr>
          <w:sz w:val="24"/>
          <w:szCs w:val="24"/>
        </w:rPr>
        <w:t>.Р</w:t>
      </w:r>
      <w:proofErr w:type="gramEnd"/>
      <w:r w:rsidRPr="00CF6BA4">
        <w:rPr>
          <w:sz w:val="24"/>
          <w:szCs w:val="24"/>
        </w:rPr>
        <w:t>азвитиетранспортнойсферыстратегическиважно длябудущегостраны, апрофессиивэтихнаправлениях оченьперспективны и востребованы.</w:t>
      </w:r>
    </w:p>
    <w:p w:rsidR="00CF6BA4" w:rsidRPr="00CF6BA4" w:rsidRDefault="00CF6BA4" w:rsidP="00CF6BA4">
      <w:pPr>
        <w:widowControl w:val="0"/>
        <w:tabs>
          <w:tab w:val="left" w:pos="4078"/>
          <w:tab w:val="left" w:pos="8070"/>
        </w:tabs>
        <w:autoSpaceDE w:val="0"/>
        <w:autoSpaceDN w:val="0"/>
        <w:spacing w:after="0" w:line="240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Путь зерна.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выполняетважнейшуюмиссиюпо обеспечениювсехроссиянпродовольствием, а его мощности позволяют обеспечивать пшеницей треть всего населения планеты.Сельскоехозяйство -это отрасль,котораяобъединилавсебетрадиции нашего народа ссовременными технологиями: роботами, информационными 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системами,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цифровыми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ab/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устройствами. </w:t>
      </w:r>
      <w:proofErr w:type="spellStart"/>
      <w:r w:rsidRPr="00CF6BA4">
        <w:rPr>
          <w:rFonts w:ascii="Times New Roman" w:eastAsia="Times New Roman" w:hAnsi="Times New Roman" w:cs="Times New Roman"/>
          <w:sz w:val="24"/>
          <w:szCs w:val="24"/>
        </w:rPr>
        <w:t>Разноплановость</w:t>
      </w:r>
      <w:proofErr w:type="spellEnd"/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CF6BA4">
        <w:rPr>
          <w:rFonts w:ascii="Times New Roman" w:eastAsia="Times New Roman" w:hAnsi="Times New Roman" w:cs="Times New Roman"/>
          <w:sz w:val="24"/>
          <w:szCs w:val="24"/>
        </w:rPr>
        <w:t>востребованность</w:t>
      </w:r>
      <w:proofErr w:type="spellEnd"/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3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День учителя.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уважаем,социальнозначим,оказываетвлияниенаразвитиеобразования членов общества. Учитель – советчик, помощник, участник познавательной деятельности школьников.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8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Легенды о России.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Любовь к Родине, патриотизм – качества гражданина России.Знаниеисториистраны, историческаяправда, сохранениеисторической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2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Чтозначитбытьвзрослым?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Бытьвзрослым–это нестиответственность за себя, своих близких и свою страну. Активная жизненная позиция, созидательный подход к жизни, умение принимать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lastRenderedPageBreak/>
        <w:t>решения и осознавать их значение</w:t>
      </w:r>
      <w:proofErr w:type="gramStart"/>
      <w:r w:rsidRPr="00CF6BA4">
        <w:rPr>
          <w:rFonts w:ascii="Times New Roman" w:eastAsia="Times New Roman" w:hAnsi="Times New Roman" w:cs="Times New Roman"/>
          <w:sz w:val="24"/>
          <w:szCs w:val="24"/>
        </w:rPr>
        <w:t>,ж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>итьвсоответствиисдуховно-нравственными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ценностями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 общества– основа взрослого человека. Финансовая самостоятельность и финансовая грамотность.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2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Как создать крепкую семью.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Семья как ценность для каждого гражданинастраны.Знанияинавыкидляпостроениякрепкойсемьи в будущем. Почемуважнакрепкаясемья? Преемственностьпоколений:семейныеценности и традиции (любовь, взаимопонимание, участие в семейном хозяйстве, воспитании детей). Память о предшествующих поколениях семьи. Особое отношение к старшему поколению, проявление действенного уважения, вниманияк бабушкам и дедушкам,заботаоних.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6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ГостеприимнаяРоссия.Ко Днюнародногоединства.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Гостеприимство– качество, объединяющее все народы России. Семейные традиции встречи гостей, кулинарные традиции народов России. Путешествие по России– это знакомство с культурой, историей и традициями разных народов. Гастрономическийтуризм – это вид путешествий, основой которого являются поездкитуристовпостранесцельюзнакомствасособенностямиместной кухни и кулинарных традиций.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5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Твой вклад в общее дело.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Уплата налогов – это коллективная и личная ответственность,вклад гражданина вблагополучие государства иобщества. Ниодногосударствонеможетобойтисьбезналогов,этоосновабюджетастраны, основной источник дохода. Своим небольшим вкладом мы создаём будущее страны,процветаниеРоссии.Какимбудетмойличныйвкладвобщеедело?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5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>Сзаботойксебеиокружающим.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Добротаизабота–качестванастоящего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проявлениедобрыхчувствизаботы об окружающих. Здоровыйобразжизникак забота о себе и об окружающих.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6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День матери.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Мать, мама – главные в жизни человека слова. Мать – хозяйкавдоме</w:t>
      </w:r>
      <w:proofErr w:type="gramStart"/>
      <w:r w:rsidRPr="00CF6BA4">
        <w:rPr>
          <w:rFonts w:ascii="Times New Roman" w:eastAsia="Times New Roman" w:hAnsi="Times New Roman" w:cs="Times New Roman"/>
          <w:sz w:val="24"/>
          <w:szCs w:val="24"/>
        </w:rPr>
        <w:t>,х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>ранительницасемейногоочага,воспитательницадетей. УРоссииженскоелицо,образ«Родины-матери».Материнство–это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счастье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и ответственность. Многодетные матери: примеры из истории и современной жизни. «Мать-героиня»– высшее звание Российской Федерации. Материнство какособая миссия.Роль материнства вбудущем страны. Защита материнства на государственном уровне.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2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Миссия-милосердие (ко Дню волонтёра).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Кто такой волонтёр? Деятельность волонтёров как социальноеслужение в военное и мирноевремя: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7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>ДеньГероевОтечества.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ГероиОтечества–этосамоотверженныеи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других:смелость и отвага, самопожертвованиеи ответственность засудьбудругих</w:t>
      </w:r>
      <w:proofErr w:type="gramStart"/>
      <w:r w:rsidRPr="00CF6BA4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>роявлениеуважениякгероям,стремлениевоспитыватьусебя волевые качества: смелость, решительность, стремление прийти на помощь. Участники СВО–защитники будущегонашей страны.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7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Как пишут законы?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Для чего нужны законы? Как менялся свод российских законов отдревних времён до наших дней. Законодательная власть в России. От инициативы людей до закона: как появляется закон? Работа депутатов:отпроблемы– крешению(позитивныепримеры).Участиемолодёжи в законотворческом процессе.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1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Однастрана –однитрадиции.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Новогодниетрадиции,объединяющиевсе народы России. Новый год – любимый семейный праздник. История возникновенияновогоднего праздника вРоссии.Участиедетейвподготовке и встрече Нового года.Подарки и пожелания наНовый год. История создания новогоднихигрушек.Очёмлюди мечтают вНовый год.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Деньроссийской печати.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Праздник посвящён работникам печати, в том числередакторам, журналистам, издателям, корректорам, –всем,ктовтой илиинойстепенисвязан спечатью. Российскиетрадициииздательскогодела,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история праздника. Информационные источники формируют общественное мнение. Профессиональная этика журналиста. Издание печатных средств информации – коллективный труд людей многих профессий. Зачем нужны школьные газеты?Школьные средствамассовойинформации.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9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День студента.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День российского студенчества:история праздника иего традиции. История основания Московского государственного университета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имениМ.В.Ломоносова.Студенческиегоды–этопутьковладениюпрофессией, возможность для творчества и самореализации. Перспективы получения высшего образования. Как сделать выбор? Студенчество и технологический 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прорыв.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8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>БРИКС(темаомеждународныхотношениях).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Рольнашейстраны всовременноммире.БРИКС–символмногополярностимира.Единство и многообразие стран БРИКС. Взаимная поддержка помогает государствам развиватьторговлюиэкономику,обмениватьсязнаниямииопытомвразличных сферахжизниобщества.Россияуспешноразвиваетконтактысширокимкругом союзниковипартнёров.Значениероссийскойкультурыдлявсегомира.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7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>Бизнеситехнологическоепредпринимательство</w:t>
      </w:r>
      <w:proofErr w:type="gramStart"/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Э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>кономика: отструктуры хозяйствакуправленческим решениям.Чтосегодняделается для успешного развития экономики России? Цифровая экономика – это деятельность,восновекоторойлежитработа сцифровымитехнологиями.Какое значение имеет использование цифровой экономики для развития страны? Механизмы цифровой экономики. Технологическое предпринимательство как особаясферабизнеса.Значимостьтехнологическогопредпринимательствадлябудущегостраныиеё технологическогосуверенитета.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52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Искусственный интеллект и человек. Стратегия взаимодействия.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Искусственный интеллект – стратегическаяотрасльвРоссии,оптимизирующая процессы и повышающая эффективность производства. Искусственный интеллект–помощникчеловека.ИИпомогаеттолькоприусловии,если</w:t>
      </w:r>
      <w:r w:rsidRPr="00CF6BA4">
        <w:rPr>
          <w:rFonts w:ascii="Times New Roman" w:eastAsia="Times New Roman" w:hAnsi="Times New Roman" w:cs="Times New Roman"/>
          <w:spacing w:val="-5"/>
          <w:sz w:val="24"/>
          <w:szCs w:val="24"/>
        </w:rPr>
        <w:t>сам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человек обладает хорошими знаниями и критическим мышлением. Степень ответственности тех, кто обучает ИИ.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7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Что значитслужитьОтечеству?280лет со днярожденияФ.Ушакова.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ДеньзащитникаОтечества:историческиетрадиции.Профессиявоенного:ктоеё выбирает сегодня. Защита Отечества – обязанность гражданина Российской Федерации, проявлениелюбвик роднойземле, Родине. Честь и воинский долг. 280-летие со дня рождения великого русского флотоводца Ф.Ф. Ушакова. Качествароссийскоговоина:смелость,героизм,самопожертвование.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5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Арктика – территорияразвития.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Арктика – стратегическая территория развития страны. Почему для России важно осваивать Арктику? Артика – ресурсная база России. Российские исследователи Арктики. Россия– мировой лидер атомной отрасли. Атомный ледокольный флот, развитие Северного морскогопути.Знакомствос проектами развитияАрктики.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6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Международный женский день.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Международный женский день – праздник благодарности и любви к женщине. Женщина в современном обществе– труженица, мать, воспитатель детей. Великие женщины в истории России. Выдающиеся женщины ХХ века, прославившие Россию.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4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>МассовыйспортвРоссии</w:t>
      </w:r>
      <w:proofErr w:type="gramStart"/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>азвитиемассовогоспорта–вклад вблагополучие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современногочеловека.УсловияразвитиямассовогоспортавРоссии.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3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>День воссоединения Крыма и Севастополя с Россией. 100-летие Артека</w:t>
      </w:r>
      <w:proofErr w:type="gramStart"/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>сторияитрадицииАртека.ПослевоссоединенияКрыма иСевастополя сРоссиейАртек–этоуникальный исовременныйкомплексиз 9 лагерей, работающихкруглый год. Артек – пространстводля творчества, саморазвития и самореализации.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55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>Служение творчеством. Зачем людям искусство? 185 лет со дня рожденияП.И.Чайковского</w:t>
      </w:r>
      <w:proofErr w:type="gramStart"/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>скусство–этоспособобщенияидиалогамежду поколениямиинародами.Рольмузыкивжизничеловека: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музыка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композиторов,писателей, художников, признанных во всём мире. Произведения П.И. Чайковского, служение своей стране 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творчеством.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9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Моя малая Родина (региональный и местный компонент).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Россия – великая и уникальнаястрана, каждый из её регионов прекрасенинеповторим своими природными,экономическимии другимиресурсами. Любовь кродному краю, способность любоваться природойиберечь её– часть любвик Отчизне. Патриот честно трудится, заботится опроцветании своей страны, уважает её историю и культуру.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5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Герои космической отрасли.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Исследования космоса помогают нам понять, как возникла наша Вселенная. Россия – лидер в развитиикосмической отрасли.Полётывкосмос–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lastRenderedPageBreak/>
        <w:t>эторезультатогромноготрудабольшогоколлектива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продвигатьсявосвоенииновыхматериаловисозданииновыхтехнологий.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5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>Гражданская авиацияРоссии.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Значение авиациидляжизниобщества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6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Медицина России.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Охрана здоровья граждан России – приоритет государственной политики страны. Современные поликлиники и больницы. Достижения российскоймедицины. Технологиибудущегов областимедицины. Профессия врача играет ключевую роль в поддержании и улучшении здоровья людейиихуровняжизни.Врач–непростопрофессия,этонастоящеепризвание,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требующее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9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>Чтотакоеуспех?(коДнютруда).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Труд–основажизничеловека и развитияобщества.Человекдолжениметьзнанияи умения, бытьтерпеливым и настойчивым, не бояться трудностей (труд итрудно – однокоренныеслова), находить пути ихпреодоления.Чтобы добиться долгосрочногоуспеха, нужно много трудиться. Профессии будущего: что будет нужно стране, когда я 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вырасту?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6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80-летие Победы в Великой Отечественной войне.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прошлого,которые нельзязабывать.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8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Жизньв Движении.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19 мая – День детских общественных организаций. Детскиеобщественныеорганизацииразныхпоколенийобъединяли и объединяют активных, целеустремлённых ребят. Участники детских общественныхорганизацийнаходятдрузей,вместеделаютполезныедела и ощущают себя частью большого коллектива. Участие в общественном движении детей и молодежи,знакомствос различными проектами.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4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sz w:val="24"/>
          <w:szCs w:val="24"/>
        </w:rPr>
        <w:t xml:space="preserve">Ценности, которые нас объединяют.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F6BA4" w:rsidRPr="00CF6BA4" w:rsidSect="00CF6BA4">
          <w:pgSz w:w="11910" w:h="16850"/>
          <w:pgMar w:top="720" w:right="720" w:bottom="720" w:left="720" w:header="0" w:footer="752" w:gutter="0"/>
          <w:cols w:space="720"/>
          <w:docGrid w:linePitch="299"/>
        </w:sectPr>
      </w:pP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ПЛАНИРУЕМЫЕРЕЗУЛЬТАТЫОСВОЕНИЯ</w:t>
      </w:r>
      <w:r w:rsidRPr="00CF6BA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КУРСА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6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bookmark6"/>
      <w:bookmarkStart w:id="4" w:name="_bookmark14"/>
      <w:bookmarkEnd w:id="3"/>
      <w:bookmarkEnd w:id="4"/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Занятия в рамках программы направлены на обеспечение достижения обучающимися следующих личностных, </w:t>
      </w:r>
      <w:proofErr w:type="spellStart"/>
      <w:r w:rsidRPr="00CF6BA4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 и предметных образовательных результатов.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" w:name="_bookmark15"/>
      <w:bookmarkEnd w:id="5"/>
      <w:r w:rsidRPr="00CF6BA4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РЕЗУЛЬТАТЫ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2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обучению и личностному развитию; 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системызначимых ценностно-смысловых установок, антикоррупционного мировоззрения, правосознания, экологической культуры, способностиставитьцелиистроитьжизненныепланы;готовностьобучающихся руководствоватьсясистемойпозитивныхценностныхориентацийи расширение опытадеятельностинаеёосновеивпроцессереализацииосновныхнаправлений воспитательной деятельности, втомчислевчасти:гражданского воспитания, патриотическоговоспитания,духовно-нравственноговоспитания,эстетического воспитания,физическоговоспитания,формированиякультурыздоровьяи эмоционального благополучия, трудового воспитания, экологического воспитания, осознания ценности научного познания, а также результаты, обеспечивающие адаптацию обучающегося к изменяющимся условиям социальной и природной среды.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РЕЗУЛЬТАТЫ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9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i/>
          <w:sz w:val="24"/>
          <w:szCs w:val="24"/>
        </w:rPr>
        <w:t>В сфере овладения познавательными универсальными учебными действиями: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владетьнавыкамипознавательной,учебно-исследовательскойи проектной деятельности, навыками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познания; проявлять готовность и способность к самостоятельной информационно-познавательной деятельности,владетьнавыкамиполучениянеобходимойинформации из словарей разных типов, уметь ориентироваться в различных источниках информации, критически оценивать и интерпретировать информацию, получаемуюизразличныхисточников;использоватьсредстваинформационных икоммуникационных технологий врешении когнитивных, коммуникативныхи организационных задач с соблюдением требований эргономики, техники безопасности, гигиены, ресурсосбережения,правовых и этических норм, норм информационной безопасности; определять назначение ифункции различных социальных институтов.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51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i/>
          <w:sz w:val="24"/>
          <w:szCs w:val="24"/>
        </w:rPr>
        <w:t>В сфере овладения коммуникативными универсальными учебными действиями: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продуктивнообщатьсяивзаимодействоватьвпроцессесовместной деятельности,учитыватьпозициидругих участниковдеятельности,эффективно разрешать конфликты;владетьязыковыми средствами–уметьясно,логично и точно излагать свою точку зрения, использовать адекватные языковые 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средства.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51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i/>
          <w:sz w:val="24"/>
          <w:szCs w:val="24"/>
        </w:rPr>
        <w:t xml:space="preserve">Всфереовладениярегулятивнымиуниверсальнымиучебнымидействиями: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самостоятельноопределятьцелидеятельностиисоставлятьпланыдеятельности; самостоятельно осуществлять, контролировать и корректировать деятельность; использоватьвсевозможныересурсыдлядостиженияпоставленныхцелей иреализации планов деятельности;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lastRenderedPageBreak/>
        <w:t>выбиратьуспешныестратегии в различных ситуациях; самостоятельно оценивать и принимать решения, определяющие стратегиюповедения,сучётомгражданскихинравственныхценностей;владеть навыкамипознавательнойрефлексиикакосознаниясовершаемыхдействий имыслительных процессов, их результатов и оснований, границ своего знания и незнания,новыхпознавательныхзадачи средствихдостижения.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РЕЗУЛЬТАТЫ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sz w:val="24"/>
          <w:szCs w:val="24"/>
        </w:rPr>
        <w:t>Предметные результаты представлены с учётом специфики содержания предметных областей, к которым имеет отношение содержание курса внеурочнойдеятельности«Разговорыоважном».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4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i/>
          <w:sz w:val="24"/>
          <w:szCs w:val="24"/>
        </w:rPr>
        <w:t xml:space="preserve">Русский язык и литература: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формирование понятий о нормах русского литературного языка и развитие умения применять знания о них в речевой практике;владение навыкамисамоанализа исамооценки наоснове наблюдений за собственной речью; владение умением анализировать текст с точки зрения наличия в нём явной и скрытой, основной и второстепенной информации; владениеумением представлять тексты в виде тезисов, конспектов, аннотаций, рефератов, сочинений различных жанров; знание содержания произведений русскойимировойклассическойлитературы,ихисторико-культурного инравственно-ценностноговлиянияна формированиенациональнойи мировой культуры; формирование представлений об изобразительно-выразительных возможностяхрусского языка; формирование умений учитывать исторический, историко-культурныйконтекстиконтексттворчестваписателя впроцессеанализахудожественногопроизведения;способностьвыявлятьвхудожественныхтекстахобразы,темыипроблемыивыражатьсвоёотношение книмвразвёрнутыхаргументированныхустныхиписьменных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высказываниях.</w:t>
      </w:r>
    </w:p>
    <w:p w:rsidR="00CF6BA4" w:rsidRPr="00CF6BA4" w:rsidRDefault="00CF6BA4" w:rsidP="00CF6BA4">
      <w:pPr>
        <w:pStyle w:val="a3"/>
        <w:spacing w:after="0" w:line="240" w:lineRule="auto"/>
        <w:ind w:left="0" w:right="132" w:firstLine="705"/>
        <w:rPr>
          <w:sz w:val="24"/>
          <w:szCs w:val="24"/>
        </w:rPr>
      </w:pP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6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i/>
          <w:sz w:val="24"/>
          <w:szCs w:val="24"/>
        </w:rPr>
        <w:t xml:space="preserve">Иностранный язык: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владение знаниями о социокультурной специфике страны/стран изучаемого языка; развитие умения использовать иностранный языккаксредстводляполученияинформацииизиноязычныхисточников вобразовательныхисамообразовательныхцелях.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2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i/>
          <w:sz w:val="24"/>
          <w:szCs w:val="24"/>
        </w:rPr>
        <w:t>Информатика</w:t>
      </w:r>
      <w:proofErr w:type="gramStart"/>
      <w:r w:rsidRPr="00CF6BA4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>ормированиепредставленийоролиинформациии связанных с ней процессов в окружающем мире; формирование базовых навыков иумений пособлюдению требованийтехники безопасности, гигиены и ресурсосбережения при работе со средствами информатизации; понимание основправовыхаспектовиспользованиякомпьютерныхпрограммиработы в Интернете.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8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i/>
          <w:sz w:val="24"/>
          <w:szCs w:val="24"/>
        </w:rPr>
        <w:t xml:space="preserve">История: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современной исторической науке, её специфике,методах исторического познанияи роли в решениизадач прогрессивного развития России в глобальном мире; владение комплексом знаний об истории Россиии человечества вцелом, представлениямиоб общем и особенном в мировом историческом процессе; формирование умений применять исторические знания в профессиональной и общественной деятельности, поликультурном общении; развитие умений вести диалог, обосновыватьсвою точкузрениявдискуссии поисторической тематике.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41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i/>
          <w:sz w:val="24"/>
          <w:szCs w:val="24"/>
        </w:rPr>
        <w:t xml:space="preserve">Обществознание: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овладение знаниями об обществе как целостной развивающейсясистемевединствеивзаимодействииегоосновныхсфер и институтов; владение умениями выявлять причинно-следственные, функциональные,иерархическиеидругиесвязисоциальныхобъектов ипроцессов;формированиепредставленийобосновныхтенденциях и возможныхперспективах развития мирового сообщества в глобальном мире; формированиепредставленийометодахпознаниясоциальныхявлений ипроцессов;владениеумениями применятьполученныезнанияв повседневной жизни, прогнозировать последствия принимаемыхрешений; развитие навыков оцениваниясоциальнойинформации,уменийпоискаинформации в источникахразличноготипадляреконструкциинедостающихзвеньевсцелью объяснения и оценки разнообразных явлений и процессов общественного 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развития.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7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География: 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представлений о современной географической науке, её участии в решении важнейших проблем человечества; владение географическим мышлением для определения географических аспектов природных, социально-экономических и экологических процессов и проблем; формирование системы комплексных социально ориентированных географических знаний о закономерностях развития природы, размещения населения ихозяйства,одинамикеи территориальныхособенностяхпроцессов, протекающих в географическом пространстве; владение умениями проведения наблюденийзаотдельнымигеографическимиобъектами,процессами и явлениями, их изменениями в результате природных и антропогенных воздействий;владениеумениямииспользоватькартыразногосодержания для выявления закономерностей и тенденций, получения нового географическогознанияоприродныхсоциально-экономических и экологических процессах и явлениях; владение умениями географического анализа и интерпретации разнообразной информации; владение умениями применять географические знания для объяснения и оценки разнообразных явлений и процессов, самостоятельно оценивать уровень безопасности окружающей среды, адаптации к изменению её условий; формирование представленийизнанийобосновныхпроблемахвзаимодействияприроды и общества, о природныхи социально-экономических аспектах экологических </w:t>
      </w:r>
      <w:r w:rsidRPr="00CF6BA4">
        <w:rPr>
          <w:rFonts w:ascii="Times New Roman" w:eastAsia="Times New Roman" w:hAnsi="Times New Roman" w:cs="Times New Roman"/>
          <w:spacing w:val="-2"/>
          <w:sz w:val="24"/>
          <w:szCs w:val="24"/>
        </w:rPr>
        <w:t>проблем.</w:t>
      </w:r>
    </w:p>
    <w:p w:rsidR="00CF6BA4" w:rsidRPr="00CF6BA4" w:rsidRDefault="00CF6BA4" w:rsidP="00CF6BA4">
      <w:pPr>
        <w:widowControl w:val="0"/>
        <w:autoSpaceDE w:val="0"/>
        <w:autoSpaceDN w:val="0"/>
        <w:spacing w:after="0" w:line="240" w:lineRule="auto"/>
        <w:ind w:right="138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BA4">
        <w:rPr>
          <w:rFonts w:ascii="Times New Roman" w:eastAsia="Times New Roman" w:hAnsi="Times New Roman" w:cs="Times New Roman"/>
          <w:i/>
          <w:sz w:val="24"/>
          <w:szCs w:val="24"/>
        </w:rPr>
        <w:t>Биология</w:t>
      </w:r>
      <w:r w:rsidRPr="00CF6BA4">
        <w:rPr>
          <w:rFonts w:ascii="Times New Roman" w:eastAsia="Times New Roman" w:hAnsi="Times New Roman" w:cs="Times New Roman"/>
          <w:sz w:val="24"/>
          <w:szCs w:val="24"/>
        </w:rPr>
        <w:t>: владениеосновополагающими понятиями ипредставлениямиоживойприроде</w:t>
      </w:r>
      <w:proofErr w:type="gramStart"/>
      <w:r w:rsidRPr="00CF6BA4">
        <w:rPr>
          <w:rFonts w:ascii="Times New Roman" w:eastAsia="Times New Roman" w:hAnsi="Times New Roman" w:cs="Times New Roman"/>
          <w:sz w:val="24"/>
          <w:szCs w:val="24"/>
        </w:rPr>
        <w:t>,е</w:t>
      </w:r>
      <w:proofErr w:type="gramEnd"/>
      <w:r w:rsidRPr="00CF6BA4">
        <w:rPr>
          <w:rFonts w:ascii="Times New Roman" w:eastAsia="Times New Roman" w:hAnsi="Times New Roman" w:cs="Times New Roman"/>
          <w:sz w:val="24"/>
          <w:szCs w:val="24"/>
        </w:rPr>
        <w:t>ёуровневойорганизациииэволюции;уверенноепользование биологической терминологией и символикой; владение основными методами научногопознания;формированиесобственнойпозициипоотношениюкбиологическойинформации,получаемойиз разных источников,кглобальным экологическим проблемам и путям их решения.</w:t>
      </w:r>
    </w:p>
    <w:p w:rsidR="00CF6BA4" w:rsidRDefault="00CF6BA4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sz w:val="24"/>
          <w:szCs w:val="24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03FF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693"/>
        <w:gridCol w:w="709"/>
        <w:gridCol w:w="8505"/>
        <w:gridCol w:w="1842"/>
        <w:gridCol w:w="1122"/>
      </w:tblGrid>
      <w:tr w:rsidR="006103FF" w:rsidRPr="006103FF" w:rsidTr="006103FF">
        <w:trPr>
          <w:trHeight w:val="1156"/>
        </w:trPr>
        <w:tc>
          <w:tcPr>
            <w:tcW w:w="705" w:type="dxa"/>
          </w:tcPr>
          <w:p w:rsidR="006103FF" w:rsidRPr="006103FF" w:rsidRDefault="006103FF" w:rsidP="006103FF">
            <w:pPr>
              <w:spacing w:before="187" w:line="326" w:lineRule="auto"/>
              <w:ind w:left="187" w:firstLine="45"/>
              <w:rPr>
                <w:rFonts w:ascii="Times New Roman" w:eastAsia="Times New Roman" w:hAnsi="Times New Roman" w:cs="Times New Roman"/>
                <w:i/>
                <w:sz w:val="25"/>
              </w:rPr>
            </w:pPr>
            <w:r w:rsidRPr="006103FF">
              <w:rPr>
                <w:rFonts w:ascii="Times New Roman" w:eastAsia="Times New Roman" w:hAnsi="Times New Roman" w:cs="Times New Roman"/>
                <w:i/>
                <w:spacing w:val="-10"/>
                <w:sz w:val="25"/>
              </w:rPr>
              <w:t xml:space="preserve">№ </w:t>
            </w:r>
            <w:r w:rsidRPr="006103FF">
              <w:rPr>
                <w:rFonts w:ascii="Times New Roman" w:eastAsia="Times New Roman" w:hAnsi="Times New Roman" w:cs="Times New Roman"/>
                <w:i/>
                <w:spacing w:val="-4"/>
                <w:sz w:val="25"/>
              </w:rPr>
              <w:t>п/п</w:t>
            </w:r>
          </w:p>
        </w:tc>
        <w:tc>
          <w:tcPr>
            <w:tcW w:w="1693" w:type="dxa"/>
            <w:tcBorders>
              <w:right w:val="single" w:sz="8" w:space="0" w:color="000000"/>
            </w:tcBorders>
          </w:tcPr>
          <w:p w:rsidR="006103FF" w:rsidRPr="006103FF" w:rsidRDefault="006103FF" w:rsidP="006103FF">
            <w:pPr>
              <w:spacing w:before="95"/>
              <w:rPr>
                <w:rFonts w:ascii="Times New Roman" w:eastAsia="Times New Roman" w:hAnsi="Times New Roman" w:cs="Times New Roman"/>
                <w:sz w:val="25"/>
              </w:rPr>
            </w:pPr>
          </w:p>
          <w:p w:rsidR="006103FF" w:rsidRPr="006103FF" w:rsidRDefault="006103FF" w:rsidP="006103FF">
            <w:pPr>
              <w:ind w:left="548"/>
              <w:rPr>
                <w:rFonts w:ascii="Times New Roman" w:eastAsia="Times New Roman" w:hAnsi="Times New Roman" w:cs="Times New Roman"/>
                <w:i/>
                <w:sz w:val="25"/>
              </w:rPr>
            </w:pPr>
            <w:proofErr w:type="spellStart"/>
            <w:r w:rsidRPr="006103FF">
              <w:rPr>
                <w:rFonts w:ascii="Times New Roman" w:eastAsia="Times New Roman" w:hAnsi="Times New Roman" w:cs="Times New Roman"/>
                <w:i/>
                <w:sz w:val="25"/>
              </w:rPr>
              <w:t>Темы</w:t>
            </w:r>
            <w:r w:rsidRPr="006103FF">
              <w:rPr>
                <w:rFonts w:ascii="Times New Roman" w:eastAsia="Times New Roman" w:hAnsi="Times New Roman" w:cs="Times New Roman"/>
                <w:i/>
                <w:spacing w:val="-2"/>
                <w:sz w:val="25"/>
              </w:rPr>
              <w:t>занятий</w:t>
            </w:r>
            <w:proofErr w:type="spellEnd"/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6103FF" w:rsidRPr="006103FF" w:rsidRDefault="006103FF" w:rsidP="006103FF">
            <w:pPr>
              <w:spacing w:before="187" w:line="326" w:lineRule="auto"/>
              <w:ind w:left="471" w:hanging="345"/>
              <w:rPr>
                <w:rFonts w:ascii="Times New Roman" w:eastAsia="Times New Roman" w:hAnsi="Times New Roman" w:cs="Times New Roman"/>
                <w:i/>
                <w:sz w:val="25"/>
              </w:rPr>
            </w:pPr>
            <w:proofErr w:type="spellStart"/>
            <w:r w:rsidRPr="006103FF">
              <w:rPr>
                <w:rFonts w:ascii="Times New Roman" w:eastAsia="Times New Roman" w:hAnsi="Times New Roman" w:cs="Times New Roman"/>
                <w:i/>
                <w:spacing w:val="-2"/>
                <w:sz w:val="25"/>
              </w:rPr>
              <w:t>Количествочасов</w:t>
            </w:r>
            <w:proofErr w:type="spellEnd"/>
          </w:p>
        </w:tc>
        <w:tc>
          <w:tcPr>
            <w:tcW w:w="8505" w:type="dxa"/>
          </w:tcPr>
          <w:p w:rsidR="006103FF" w:rsidRPr="006103FF" w:rsidRDefault="006103FF" w:rsidP="006103FF">
            <w:pPr>
              <w:spacing w:before="95"/>
              <w:rPr>
                <w:rFonts w:ascii="Times New Roman" w:eastAsia="Times New Roman" w:hAnsi="Times New Roman" w:cs="Times New Roman"/>
                <w:sz w:val="25"/>
              </w:rPr>
            </w:pPr>
          </w:p>
          <w:p w:rsidR="006103FF" w:rsidRPr="006103FF" w:rsidRDefault="006103FF" w:rsidP="006103FF">
            <w:pPr>
              <w:ind w:left="939"/>
              <w:rPr>
                <w:rFonts w:ascii="Times New Roman" w:eastAsia="Times New Roman" w:hAnsi="Times New Roman" w:cs="Times New Roman"/>
                <w:i/>
                <w:sz w:val="25"/>
              </w:rPr>
            </w:pPr>
            <w:proofErr w:type="spellStart"/>
            <w:r w:rsidRPr="006103FF">
              <w:rPr>
                <w:rFonts w:ascii="Times New Roman" w:eastAsia="Times New Roman" w:hAnsi="Times New Roman" w:cs="Times New Roman"/>
                <w:i/>
                <w:sz w:val="25"/>
              </w:rPr>
              <w:t>Основное</w:t>
            </w:r>
            <w:r w:rsidRPr="006103FF">
              <w:rPr>
                <w:rFonts w:ascii="Times New Roman" w:eastAsia="Times New Roman" w:hAnsi="Times New Roman" w:cs="Times New Roman"/>
                <w:i/>
                <w:spacing w:val="-2"/>
                <w:sz w:val="25"/>
              </w:rPr>
              <w:t>содержание</w:t>
            </w:r>
            <w:proofErr w:type="spellEnd"/>
          </w:p>
        </w:tc>
        <w:tc>
          <w:tcPr>
            <w:tcW w:w="1842" w:type="dxa"/>
          </w:tcPr>
          <w:p w:rsidR="006103FF" w:rsidRPr="006103FF" w:rsidRDefault="006103FF" w:rsidP="006103FF">
            <w:pPr>
              <w:spacing w:line="279" w:lineRule="exact"/>
              <w:ind w:left="339" w:firstLine="495"/>
              <w:rPr>
                <w:rFonts w:ascii="Times New Roman" w:eastAsia="Times New Roman" w:hAnsi="Times New Roman" w:cs="Times New Roman"/>
                <w:i/>
                <w:sz w:val="25"/>
              </w:rPr>
            </w:pPr>
            <w:proofErr w:type="spellStart"/>
            <w:r w:rsidRPr="006103FF">
              <w:rPr>
                <w:rFonts w:ascii="Times New Roman" w:eastAsia="Times New Roman" w:hAnsi="Times New Roman" w:cs="Times New Roman"/>
                <w:i/>
                <w:spacing w:val="-4"/>
                <w:sz w:val="25"/>
              </w:rPr>
              <w:t>Виды</w:t>
            </w:r>
            <w:proofErr w:type="spellEnd"/>
          </w:p>
          <w:p w:rsidR="006103FF" w:rsidRPr="006103FF" w:rsidRDefault="006103FF" w:rsidP="006103FF">
            <w:pPr>
              <w:spacing w:line="390" w:lineRule="atLeast"/>
              <w:ind w:left="384" w:hanging="45"/>
              <w:rPr>
                <w:rFonts w:ascii="Times New Roman" w:eastAsia="Times New Roman" w:hAnsi="Times New Roman" w:cs="Times New Roman"/>
                <w:i/>
                <w:sz w:val="25"/>
              </w:rPr>
            </w:pPr>
            <w:proofErr w:type="spellStart"/>
            <w:r w:rsidRPr="006103FF">
              <w:rPr>
                <w:rFonts w:ascii="Times New Roman" w:eastAsia="Times New Roman" w:hAnsi="Times New Roman" w:cs="Times New Roman"/>
                <w:i/>
                <w:spacing w:val="-2"/>
                <w:sz w:val="25"/>
              </w:rPr>
              <w:t>деятельностиобучающихся</w:t>
            </w:r>
            <w:proofErr w:type="spellEnd"/>
          </w:p>
        </w:tc>
        <w:tc>
          <w:tcPr>
            <w:tcW w:w="1122" w:type="dxa"/>
          </w:tcPr>
          <w:p w:rsidR="006103FF" w:rsidRPr="006103FF" w:rsidRDefault="006103FF" w:rsidP="006103FF">
            <w:pPr>
              <w:spacing w:before="95"/>
              <w:rPr>
                <w:rFonts w:ascii="Times New Roman" w:eastAsia="Times New Roman" w:hAnsi="Times New Roman" w:cs="Times New Roman"/>
                <w:sz w:val="25"/>
              </w:rPr>
            </w:pPr>
          </w:p>
          <w:p w:rsidR="006103FF" w:rsidRPr="006103FF" w:rsidRDefault="006103FF" w:rsidP="006103FF">
            <w:pPr>
              <w:ind w:left="36" w:right="40"/>
              <w:jc w:val="center"/>
              <w:rPr>
                <w:rFonts w:ascii="Times New Roman" w:eastAsia="Times New Roman" w:hAnsi="Times New Roman" w:cs="Times New Roman"/>
                <w:i/>
                <w:sz w:val="25"/>
              </w:rPr>
            </w:pPr>
            <w:proofErr w:type="spellStart"/>
            <w:r w:rsidRPr="006103FF">
              <w:rPr>
                <w:rFonts w:ascii="Times New Roman" w:eastAsia="Times New Roman" w:hAnsi="Times New Roman" w:cs="Times New Roman"/>
                <w:i/>
                <w:sz w:val="25"/>
              </w:rPr>
              <w:t>Электронные</w:t>
            </w:r>
            <w:r w:rsidRPr="006103FF">
              <w:rPr>
                <w:rFonts w:ascii="Times New Roman" w:eastAsia="Times New Roman" w:hAnsi="Times New Roman" w:cs="Times New Roman"/>
                <w:i/>
                <w:spacing w:val="-2"/>
                <w:sz w:val="25"/>
              </w:rPr>
              <w:t>ресурсы</w:t>
            </w:r>
            <w:proofErr w:type="spellEnd"/>
          </w:p>
        </w:tc>
      </w:tr>
      <w:tr w:rsidR="006103FF" w:rsidRPr="006103FF" w:rsidTr="006103FF">
        <w:trPr>
          <w:trHeight w:val="4663"/>
        </w:trPr>
        <w:tc>
          <w:tcPr>
            <w:tcW w:w="705" w:type="dxa"/>
          </w:tcPr>
          <w:p w:rsidR="006103FF" w:rsidRPr="006103FF" w:rsidRDefault="006103FF" w:rsidP="006103FF">
            <w:pPr>
              <w:spacing w:before="7"/>
              <w:ind w:left="2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6103FF">
              <w:rPr>
                <w:rFonts w:ascii="Times New Roman" w:eastAsia="Times New Roman" w:hAnsi="Times New Roman" w:cs="Times New Roman"/>
                <w:spacing w:val="-10"/>
                <w:sz w:val="25"/>
              </w:rPr>
              <w:lastRenderedPageBreak/>
              <w:t>1</w:t>
            </w:r>
          </w:p>
        </w:tc>
        <w:tc>
          <w:tcPr>
            <w:tcW w:w="1693" w:type="dxa"/>
            <w:tcBorders>
              <w:right w:val="single" w:sz="8" w:space="0" w:color="000000"/>
            </w:tcBorders>
          </w:tcPr>
          <w:p w:rsidR="006103FF" w:rsidRPr="006103FF" w:rsidRDefault="006103FF" w:rsidP="006103FF">
            <w:pPr>
              <w:spacing w:before="7" w:line="326" w:lineRule="auto"/>
              <w:ind w:left="112" w:right="482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>Образ будущего. Ко Дню знаний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6103FF" w:rsidRPr="006103FF" w:rsidRDefault="006103FF" w:rsidP="006103FF">
            <w:pPr>
              <w:spacing w:before="7"/>
              <w:ind w:left="14" w:right="19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6103FF">
              <w:rPr>
                <w:rFonts w:ascii="Times New Roman" w:eastAsia="Times New Roman" w:hAnsi="Times New Roman" w:cs="Times New Roman"/>
                <w:spacing w:val="-10"/>
                <w:sz w:val="25"/>
              </w:rPr>
              <w:t>1</w:t>
            </w:r>
          </w:p>
        </w:tc>
        <w:tc>
          <w:tcPr>
            <w:tcW w:w="8505" w:type="dxa"/>
          </w:tcPr>
          <w:p w:rsidR="006103FF" w:rsidRPr="006103FF" w:rsidRDefault="006103FF" w:rsidP="006103FF">
            <w:pPr>
              <w:spacing w:before="7" w:line="324" w:lineRule="auto"/>
              <w:ind w:left="98" w:right="585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 xml:space="preserve">Иметь образ будущего – значит иметь ориентир, направление движения, позитивныйобраз будущего задаёт жизни определённость и наполняет её </w:t>
            </w:r>
            <w:r w:rsidRPr="006103FF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>смыслами.</w:t>
            </w:r>
          </w:p>
          <w:p w:rsidR="006103FF" w:rsidRPr="006103FF" w:rsidRDefault="006103FF" w:rsidP="006103FF">
            <w:pPr>
              <w:spacing w:line="326" w:lineRule="auto"/>
              <w:ind w:left="98" w:right="585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>Образ будущего страны – сильнаяи независимая Россия. Будущее страны зависит от каждого из нас уже сейчас.</w:t>
            </w:r>
          </w:p>
          <w:p w:rsidR="006103FF" w:rsidRPr="006103FF" w:rsidRDefault="006103FF" w:rsidP="006103FF">
            <w:pPr>
              <w:spacing w:line="326" w:lineRule="auto"/>
              <w:ind w:left="98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>Образование – фундамент будущего. Знания – это возможность найти своё место в обществе и быть полезным людям и стране.</w:t>
            </w:r>
          </w:p>
          <w:p w:rsidR="006103FF" w:rsidRPr="006103FF" w:rsidRDefault="006103FF" w:rsidP="006103FF">
            <w:pPr>
              <w:spacing w:line="271" w:lineRule="exact"/>
              <w:ind w:left="98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>Россия–страна</w:t>
            </w:r>
            <w:r w:rsidRPr="006103FF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>возможностей,</w:t>
            </w:r>
          </w:p>
          <w:p w:rsidR="006103FF" w:rsidRPr="006103FF" w:rsidRDefault="006103FF" w:rsidP="006103FF">
            <w:pPr>
              <w:spacing w:line="390" w:lineRule="atLeast"/>
              <w:ind w:left="98" w:right="627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>где каждый может реализовать свои способности и внестивклад в будущее страны.</w:t>
            </w:r>
          </w:p>
        </w:tc>
        <w:tc>
          <w:tcPr>
            <w:tcW w:w="1842" w:type="dxa"/>
          </w:tcPr>
          <w:p w:rsidR="006103FF" w:rsidRPr="006103FF" w:rsidRDefault="006103FF" w:rsidP="006103FF">
            <w:pPr>
              <w:spacing w:before="7" w:line="324" w:lineRule="auto"/>
              <w:ind w:left="113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 xml:space="preserve">Эвристическая </w:t>
            </w: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 xml:space="preserve">беседа, просмотр </w:t>
            </w:r>
            <w:r w:rsidRPr="006103FF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 xml:space="preserve">видеофрагментов, выполнение интерактивных </w:t>
            </w: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>заданий, работа</w:t>
            </w:r>
          </w:p>
          <w:p w:rsidR="006103FF" w:rsidRPr="006103FF" w:rsidRDefault="006103FF" w:rsidP="006103FF">
            <w:pPr>
              <w:spacing w:line="326" w:lineRule="auto"/>
              <w:ind w:left="113" w:right="358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 xml:space="preserve">в группах, </w:t>
            </w:r>
            <w:r w:rsidRPr="006103FF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>выполнение творческих заданий</w:t>
            </w:r>
          </w:p>
        </w:tc>
        <w:tc>
          <w:tcPr>
            <w:tcW w:w="1122" w:type="dxa"/>
          </w:tcPr>
          <w:p w:rsidR="006103FF" w:rsidRPr="006103FF" w:rsidRDefault="00567168" w:rsidP="006103FF">
            <w:pPr>
              <w:spacing w:before="7"/>
              <w:ind w:right="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hyperlink r:id="rId6">
              <w:r w:rsidR="006103FF" w:rsidRPr="006103FF">
                <w:rPr>
                  <w:rFonts w:ascii="Times New Roman" w:eastAsia="Times New Roman" w:hAnsi="Times New Roman" w:cs="Times New Roman"/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tbl>
      <w:tblPr>
        <w:tblStyle w:val="TableNormal1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6103FF" w:rsidTr="006103FF">
        <w:trPr>
          <w:trHeight w:val="7389"/>
        </w:trPr>
        <w:tc>
          <w:tcPr>
            <w:tcW w:w="705" w:type="dxa"/>
          </w:tcPr>
          <w:p w:rsidR="006103FF" w:rsidRDefault="006103FF" w:rsidP="001E0A60">
            <w:pPr>
              <w:pStyle w:val="TableParagraph"/>
              <w:spacing w:before="6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lastRenderedPageBreak/>
              <w:t>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6103FF" w:rsidRPr="00E3786C" w:rsidRDefault="006103FF" w:rsidP="001E0A60">
            <w:pPr>
              <w:pStyle w:val="TableParagraph"/>
              <w:spacing w:before="6" w:line="324" w:lineRule="auto"/>
              <w:ind w:left="112" w:right="482"/>
              <w:rPr>
                <w:sz w:val="25"/>
                <w:lang w:val="ru-RU"/>
              </w:rPr>
            </w:pPr>
            <w:r w:rsidRPr="00E3786C">
              <w:rPr>
                <w:sz w:val="25"/>
                <w:lang w:val="ru-RU"/>
              </w:rPr>
              <w:t xml:space="preserve">Век информации. 120 лет </w:t>
            </w:r>
            <w:r w:rsidRPr="00E3786C">
              <w:rPr>
                <w:spacing w:val="-2"/>
                <w:sz w:val="25"/>
                <w:lang w:val="ru-RU"/>
              </w:rPr>
              <w:t xml:space="preserve">Информационному </w:t>
            </w:r>
            <w:r w:rsidRPr="00E3786C">
              <w:rPr>
                <w:sz w:val="25"/>
                <w:lang w:val="ru-RU"/>
              </w:rPr>
              <w:t xml:space="preserve">агентству России </w:t>
            </w:r>
            <w:r w:rsidRPr="00E3786C">
              <w:rPr>
                <w:spacing w:val="-4"/>
                <w:sz w:val="25"/>
                <w:lang w:val="ru-RU"/>
              </w:rPr>
              <w:t>ТАСС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6103FF" w:rsidRDefault="006103FF" w:rsidP="001E0A60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6103FF" w:rsidRPr="00E3786C" w:rsidRDefault="006103FF" w:rsidP="001E0A60">
            <w:pPr>
              <w:pStyle w:val="TableParagraph"/>
              <w:spacing w:before="6"/>
              <w:rPr>
                <w:sz w:val="25"/>
                <w:lang w:val="ru-RU"/>
              </w:rPr>
            </w:pPr>
            <w:r w:rsidRPr="00E3786C">
              <w:rPr>
                <w:sz w:val="25"/>
                <w:lang w:val="ru-RU"/>
              </w:rPr>
              <w:t>Информационное</w:t>
            </w:r>
            <w:r w:rsidRPr="00E3786C">
              <w:rPr>
                <w:spacing w:val="-2"/>
                <w:sz w:val="25"/>
                <w:lang w:val="ru-RU"/>
              </w:rPr>
              <w:t>телеграфное</w:t>
            </w:r>
          </w:p>
          <w:p w:rsidR="006103FF" w:rsidRPr="00E3786C" w:rsidRDefault="006103FF" w:rsidP="001E0A60">
            <w:pPr>
              <w:pStyle w:val="TableParagraph"/>
              <w:spacing w:before="103" w:line="324" w:lineRule="auto"/>
              <w:ind w:right="293"/>
              <w:rPr>
                <w:sz w:val="25"/>
                <w:lang w:val="ru-RU"/>
              </w:rPr>
            </w:pPr>
            <w:r w:rsidRPr="00E3786C">
              <w:rPr>
                <w:sz w:val="25"/>
                <w:lang w:val="ru-RU"/>
              </w:rPr>
              <w:t>агентство России (ИТАР-ТАСС)–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</w:t>
            </w:r>
          </w:p>
          <w:p w:rsidR="006103FF" w:rsidRPr="00E3786C" w:rsidRDefault="006103FF" w:rsidP="001E0A60">
            <w:pPr>
              <w:pStyle w:val="TableParagraph"/>
              <w:spacing w:line="326" w:lineRule="auto"/>
              <w:ind w:right="213"/>
              <w:rPr>
                <w:sz w:val="25"/>
                <w:lang w:val="ru-RU"/>
              </w:rPr>
            </w:pPr>
            <w:r w:rsidRPr="00E3786C">
              <w:rPr>
                <w:sz w:val="25"/>
                <w:lang w:val="ru-RU"/>
              </w:rPr>
              <w:t>государственный статус и функции– быть источником достоверной информацииоРоссиидля всего мира. В век информации крайне</w:t>
            </w:r>
          </w:p>
          <w:p w:rsidR="006103FF" w:rsidRPr="00E3786C" w:rsidRDefault="006103FF" w:rsidP="001E0A60">
            <w:pPr>
              <w:pStyle w:val="TableParagraph"/>
              <w:spacing w:line="324" w:lineRule="auto"/>
              <w:ind w:right="585"/>
              <w:rPr>
                <w:sz w:val="25"/>
                <w:lang w:val="ru-RU"/>
              </w:rPr>
            </w:pPr>
            <w:r w:rsidRPr="00E3786C">
              <w:rPr>
                <w:sz w:val="25"/>
                <w:lang w:val="ru-RU"/>
              </w:rPr>
              <w:t xml:space="preserve">важен навык критического мышления.Необходимо уметь анализировать и оценивать информацию, распознавать </w:t>
            </w:r>
            <w:proofErr w:type="spellStart"/>
            <w:r w:rsidRPr="00E3786C">
              <w:rPr>
                <w:sz w:val="25"/>
                <w:lang w:val="ru-RU"/>
              </w:rPr>
              <w:t>фейки</w:t>
            </w:r>
            <w:proofErr w:type="spellEnd"/>
            <w:r w:rsidRPr="00E3786C">
              <w:rPr>
                <w:sz w:val="25"/>
                <w:lang w:val="ru-RU"/>
              </w:rPr>
              <w:t xml:space="preserve"> и не распространять их.</w:t>
            </w:r>
          </w:p>
          <w:p w:rsidR="006103FF" w:rsidRPr="00E3786C" w:rsidRDefault="006103FF" w:rsidP="001E0A60">
            <w:pPr>
              <w:pStyle w:val="TableParagraph"/>
              <w:spacing w:line="326" w:lineRule="auto"/>
              <w:rPr>
                <w:i/>
                <w:sz w:val="25"/>
                <w:lang w:val="ru-RU"/>
              </w:rPr>
            </w:pPr>
            <w:r w:rsidRPr="00E3786C">
              <w:rPr>
                <w:i/>
                <w:sz w:val="25"/>
                <w:lang w:val="ru-RU"/>
              </w:rPr>
              <w:t>Формирующиеся ценности: историческая память и</w:t>
            </w:r>
          </w:p>
          <w:p w:rsidR="006103FF" w:rsidRPr="00E3786C" w:rsidRDefault="006103FF" w:rsidP="001E0A60">
            <w:pPr>
              <w:pStyle w:val="TableParagraph"/>
              <w:spacing w:line="287" w:lineRule="exact"/>
              <w:rPr>
                <w:i/>
                <w:sz w:val="25"/>
                <w:lang w:val="ru-RU"/>
              </w:rPr>
            </w:pPr>
            <w:r w:rsidRPr="00E3786C">
              <w:rPr>
                <w:i/>
                <w:sz w:val="25"/>
                <w:lang w:val="ru-RU"/>
              </w:rPr>
              <w:t>преемственность</w:t>
            </w:r>
            <w:r w:rsidRPr="00E3786C">
              <w:rPr>
                <w:i/>
                <w:spacing w:val="-2"/>
                <w:sz w:val="25"/>
                <w:lang w:val="ru-RU"/>
              </w:rPr>
              <w:t>поколений</w:t>
            </w:r>
          </w:p>
        </w:tc>
        <w:tc>
          <w:tcPr>
            <w:tcW w:w="2267" w:type="dxa"/>
          </w:tcPr>
          <w:p w:rsidR="006103FF" w:rsidRPr="00E3786C" w:rsidRDefault="006103FF" w:rsidP="001E0A60">
            <w:pPr>
              <w:pStyle w:val="TableParagraph"/>
              <w:spacing w:before="6" w:line="324" w:lineRule="auto"/>
              <w:ind w:left="113"/>
              <w:rPr>
                <w:sz w:val="25"/>
                <w:lang w:val="ru-RU"/>
              </w:rPr>
            </w:pPr>
            <w:r w:rsidRPr="00E3786C">
              <w:rPr>
                <w:spacing w:val="-2"/>
                <w:sz w:val="25"/>
                <w:lang w:val="ru-RU"/>
              </w:rPr>
              <w:t xml:space="preserve">Эвристическая </w:t>
            </w:r>
            <w:r w:rsidRPr="00E3786C">
              <w:rPr>
                <w:sz w:val="25"/>
                <w:lang w:val="ru-RU"/>
              </w:rPr>
              <w:t xml:space="preserve">беседа, просмотр </w:t>
            </w:r>
            <w:r w:rsidRPr="00E3786C">
              <w:rPr>
                <w:spacing w:val="-2"/>
                <w:sz w:val="25"/>
                <w:lang w:val="ru-RU"/>
              </w:rPr>
              <w:t xml:space="preserve">видеофрагментов, выполнение интерактивных </w:t>
            </w:r>
            <w:r w:rsidRPr="00E3786C">
              <w:rPr>
                <w:sz w:val="25"/>
                <w:lang w:val="ru-RU"/>
              </w:rPr>
              <w:t>заданий, работа</w:t>
            </w:r>
          </w:p>
          <w:p w:rsidR="006103FF" w:rsidRPr="00E3786C" w:rsidRDefault="006103FF" w:rsidP="001E0A60">
            <w:pPr>
              <w:pStyle w:val="TableParagraph"/>
              <w:spacing w:line="326" w:lineRule="auto"/>
              <w:ind w:left="113" w:right="358"/>
              <w:rPr>
                <w:sz w:val="25"/>
                <w:lang w:val="ru-RU"/>
              </w:rPr>
            </w:pPr>
            <w:r w:rsidRPr="00E3786C">
              <w:rPr>
                <w:sz w:val="25"/>
                <w:lang w:val="ru-RU"/>
              </w:rPr>
              <w:t xml:space="preserve">в группах, </w:t>
            </w:r>
            <w:r w:rsidRPr="00E3786C">
              <w:rPr>
                <w:spacing w:val="-2"/>
                <w:sz w:val="25"/>
                <w:lang w:val="ru-RU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6103FF" w:rsidRDefault="00567168" w:rsidP="001E0A60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7">
              <w:r w:rsidR="006103FF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6103FF" w:rsidTr="006103FF">
        <w:trPr>
          <w:trHeight w:val="766"/>
        </w:trPr>
        <w:tc>
          <w:tcPr>
            <w:tcW w:w="705" w:type="dxa"/>
          </w:tcPr>
          <w:p w:rsidR="006103FF" w:rsidRDefault="006103FF" w:rsidP="001E0A60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6103FF" w:rsidRDefault="006103FF" w:rsidP="001E0A60">
            <w:pPr>
              <w:pStyle w:val="TableParagraph"/>
              <w:spacing w:before="7"/>
              <w:ind w:left="112"/>
              <w:rPr>
                <w:sz w:val="25"/>
              </w:rPr>
            </w:pPr>
            <w:proofErr w:type="spellStart"/>
            <w:r>
              <w:rPr>
                <w:sz w:val="25"/>
              </w:rPr>
              <w:t>Дорогами</w:t>
            </w:r>
            <w:r>
              <w:rPr>
                <w:spacing w:val="-2"/>
                <w:sz w:val="25"/>
              </w:rPr>
              <w:t>России</w:t>
            </w:r>
            <w:proofErr w:type="spellEnd"/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6103FF" w:rsidRDefault="006103FF" w:rsidP="001E0A60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6103FF" w:rsidRPr="00E3786C" w:rsidRDefault="006103FF" w:rsidP="001E0A60">
            <w:pPr>
              <w:pStyle w:val="TableParagraph"/>
              <w:spacing w:before="7"/>
              <w:rPr>
                <w:sz w:val="25"/>
                <w:lang w:val="ru-RU"/>
              </w:rPr>
            </w:pPr>
            <w:r w:rsidRPr="00E3786C">
              <w:rPr>
                <w:sz w:val="25"/>
                <w:lang w:val="ru-RU"/>
              </w:rPr>
              <w:t>«Российскиежелезныедороги»</w:t>
            </w:r>
            <w:r w:rsidRPr="00E3786C">
              <w:rPr>
                <w:spacing w:val="-10"/>
                <w:sz w:val="25"/>
                <w:lang w:val="ru-RU"/>
              </w:rPr>
              <w:t>–</w:t>
            </w:r>
          </w:p>
          <w:p w:rsidR="006103FF" w:rsidRPr="00E3786C" w:rsidRDefault="006103FF" w:rsidP="001E0A60">
            <w:pPr>
              <w:pStyle w:val="TableParagraph"/>
              <w:spacing w:before="103"/>
              <w:rPr>
                <w:sz w:val="25"/>
                <w:lang w:val="ru-RU"/>
              </w:rPr>
            </w:pPr>
            <w:r w:rsidRPr="00E3786C">
              <w:rPr>
                <w:sz w:val="25"/>
                <w:lang w:val="ru-RU"/>
              </w:rPr>
              <w:t>крупнейшаяроссийская</w:t>
            </w:r>
            <w:r w:rsidRPr="00E3786C">
              <w:rPr>
                <w:spacing w:val="-2"/>
                <w:sz w:val="25"/>
                <w:lang w:val="ru-RU"/>
              </w:rPr>
              <w:t>компания,</w:t>
            </w:r>
          </w:p>
        </w:tc>
        <w:tc>
          <w:tcPr>
            <w:tcW w:w="2267" w:type="dxa"/>
          </w:tcPr>
          <w:p w:rsidR="006103FF" w:rsidRDefault="006103FF" w:rsidP="001E0A60">
            <w:pPr>
              <w:pStyle w:val="TableParagraph"/>
              <w:spacing w:before="7"/>
              <w:ind w:left="113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Эвристическая</w:t>
            </w:r>
            <w:proofErr w:type="spellEnd"/>
          </w:p>
          <w:p w:rsidR="006103FF" w:rsidRDefault="006103FF" w:rsidP="001E0A60">
            <w:pPr>
              <w:pStyle w:val="TableParagraph"/>
              <w:spacing w:before="103"/>
              <w:ind w:left="113"/>
              <w:rPr>
                <w:sz w:val="25"/>
              </w:rPr>
            </w:pPr>
            <w:proofErr w:type="spellStart"/>
            <w:r>
              <w:rPr>
                <w:sz w:val="25"/>
              </w:rPr>
              <w:t>беседа,</w:t>
            </w:r>
            <w:r>
              <w:rPr>
                <w:spacing w:val="-2"/>
                <w:sz w:val="25"/>
              </w:rPr>
              <w:t>просмотр</w:t>
            </w:r>
            <w:proofErr w:type="spellEnd"/>
          </w:p>
        </w:tc>
        <w:tc>
          <w:tcPr>
            <w:tcW w:w="2942" w:type="dxa"/>
          </w:tcPr>
          <w:p w:rsidR="006103FF" w:rsidRDefault="00567168" w:rsidP="001E0A60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8">
              <w:r w:rsidR="006103FF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tbl>
      <w:tblPr>
        <w:tblStyle w:val="TableNormal2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6103FF" w:rsidTr="006103FF">
        <w:trPr>
          <w:trHeight w:val="7389"/>
        </w:trPr>
        <w:tc>
          <w:tcPr>
            <w:tcW w:w="705" w:type="dxa"/>
          </w:tcPr>
          <w:p w:rsidR="006103FF" w:rsidRDefault="006103FF" w:rsidP="001E0A6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6103FF" w:rsidRDefault="006103FF" w:rsidP="001E0A6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6103FF" w:rsidRDefault="006103FF" w:rsidP="001E0A6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6103FF" w:rsidRPr="00E3786C" w:rsidRDefault="006103FF" w:rsidP="001E0A60">
            <w:pPr>
              <w:pStyle w:val="TableParagraph"/>
              <w:spacing w:line="326" w:lineRule="auto"/>
              <w:ind w:right="836"/>
              <w:rPr>
                <w:sz w:val="25"/>
                <w:lang w:val="ru-RU"/>
              </w:rPr>
            </w:pPr>
            <w:r w:rsidRPr="00E3786C">
              <w:rPr>
                <w:sz w:val="25"/>
                <w:lang w:val="ru-RU"/>
              </w:rPr>
              <w:t>с большой историей, обеспечивающая пассажирские и транспортные перевозки.</w:t>
            </w:r>
          </w:p>
          <w:p w:rsidR="006103FF" w:rsidRPr="00E3786C" w:rsidRDefault="006103FF" w:rsidP="001E0A60">
            <w:pPr>
              <w:pStyle w:val="TableParagraph"/>
              <w:spacing w:line="326" w:lineRule="auto"/>
              <w:ind w:right="585"/>
              <w:rPr>
                <w:sz w:val="25"/>
                <w:lang w:val="ru-RU"/>
              </w:rPr>
            </w:pPr>
            <w:r w:rsidRPr="00E3786C">
              <w:rPr>
                <w:sz w:val="25"/>
                <w:lang w:val="ru-RU"/>
              </w:rPr>
              <w:t>Российские железные дороги вносят огромный вклад</w:t>
            </w:r>
          </w:p>
          <w:p w:rsidR="006103FF" w:rsidRPr="00E3786C" w:rsidRDefault="006103FF" w:rsidP="001E0A60">
            <w:pPr>
              <w:pStyle w:val="TableParagraph"/>
              <w:spacing w:line="321" w:lineRule="auto"/>
              <w:ind w:right="740"/>
              <w:rPr>
                <w:sz w:val="25"/>
                <w:lang w:val="ru-RU"/>
              </w:rPr>
            </w:pPr>
            <w:r w:rsidRPr="00E3786C">
              <w:rPr>
                <w:sz w:val="25"/>
                <w:lang w:val="ru-RU"/>
              </w:rPr>
              <w:t>в совершенствование экономики страны. Железнодорожный транспорт –самыйустойчивыйи надёжный для пассажиров:</w:t>
            </w:r>
          </w:p>
          <w:p w:rsidR="006103FF" w:rsidRPr="00E3786C" w:rsidRDefault="006103FF" w:rsidP="001E0A60">
            <w:pPr>
              <w:pStyle w:val="TableParagraph"/>
              <w:spacing w:line="326" w:lineRule="auto"/>
              <w:ind w:right="1405"/>
              <w:rPr>
                <w:sz w:val="25"/>
                <w:lang w:val="ru-RU"/>
              </w:rPr>
            </w:pPr>
            <w:r w:rsidRPr="00E3786C">
              <w:rPr>
                <w:sz w:val="25"/>
                <w:lang w:val="ru-RU"/>
              </w:rPr>
              <w:t>всепогодный, безопасный и круглогодичный.</w:t>
            </w:r>
          </w:p>
          <w:p w:rsidR="006103FF" w:rsidRPr="00E3786C" w:rsidRDefault="006103FF" w:rsidP="001E0A60">
            <w:pPr>
              <w:pStyle w:val="TableParagraph"/>
              <w:spacing w:line="326" w:lineRule="auto"/>
              <w:ind w:right="450"/>
              <w:rPr>
                <w:sz w:val="25"/>
                <w:lang w:val="ru-RU"/>
              </w:rPr>
            </w:pPr>
            <w:r w:rsidRPr="00E3786C">
              <w:rPr>
                <w:sz w:val="25"/>
                <w:lang w:val="ru-RU"/>
              </w:rPr>
              <w:t>Развитиетранспортной сферы стратегически важно для будущего страны, а профессии в этих направлениях очень перспективныи востребованы.</w:t>
            </w:r>
          </w:p>
          <w:p w:rsidR="006103FF" w:rsidRPr="00E3786C" w:rsidRDefault="006103FF" w:rsidP="001E0A60">
            <w:pPr>
              <w:pStyle w:val="TableParagraph"/>
              <w:spacing w:line="285" w:lineRule="exact"/>
              <w:rPr>
                <w:i/>
                <w:sz w:val="25"/>
                <w:lang w:val="ru-RU"/>
              </w:rPr>
            </w:pPr>
            <w:r w:rsidRPr="00E3786C">
              <w:rPr>
                <w:i/>
                <w:spacing w:val="4"/>
                <w:sz w:val="25"/>
                <w:lang w:val="ru-RU"/>
              </w:rPr>
              <w:t>Формирующиеся</w:t>
            </w:r>
            <w:r w:rsidRPr="00E3786C">
              <w:rPr>
                <w:i/>
                <w:spacing w:val="-2"/>
                <w:sz w:val="25"/>
                <w:lang w:val="ru-RU"/>
              </w:rPr>
              <w:t>ценности:</w:t>
            </w:r>
          </w:p>
          <w:p w:rsidR="006103FF" w:rsidRPr="00E3786C" w:rsidRDefault="006103FF" w:rsidP="001E0A60">
            <w:pPr>
              <w:pStyle w:val="TableParagraph"/>
              <w:spacing w:line="390" w:lineRule="atLeast"/>
              <w:ind w:right="585"/>
              <w:rPr>
                <w:i/>
                <w:sz w:val="25"/>
                <w:lang w:val="ru-RU"/>
              </w:rPr>
            </w:pPr>
            <w:r w:rsidRPr="00E3786C">
              <w:rPr>
                <w:i/>
                <w:sz w:val="25"/>
                <w:lang w:val="ru-RU"/>
              </w:rPr>
              <w:t>коллективизм, патриотизм, единство народов России</w:t>
            </w:r>
          </w:p>
        </w:tc>
        <w:tc>
          <w:tcPr>
            <w:tcW w:w="2267" w:type="dxa"/>
          </w:tcPr>
          <w:p w:rsidR="006103FF" w:rsidRPr="00E3786C" w:rsidRDefault="006103FF" w:rsidP="001E0A60">
            <w:pPr>
              <w:pStyle w:val="TableParagraph"/>
              <w:spacing w:line="326" w:lineRule="auto"/>
              <w:ind w:left="113"/>
              <w:rPr>
                <w:sz w:val="25"/>
                <w:lang w:val="ru-RU"/>
              </w:rPr>
            </w:pPr>
            <w:r w:rsidRPr="00E3786C">
              <w:rPr>
                <w:spacing w:val="-2"/>
                <w:sz w:val="25"/>
                <w:lang w:val="ru-RU"/>
              </w:rPr>
              <w:t xml:space="preserve">видеофрагментов, выполнение интерактивных </w:t>
            </w:r>
            <w:r w:rsidRPr="00E3786C">
              <w:rPr>
                <w:sz w:val="25"/>
                <w:lang w:val="ru-RU"/>
              </w:rPr>
              <w:t>заданий, работа</w:t>
            </w:r>
          </w:p>
          <w:p w:rsidR="006103FF" w:rsidRPr="00E3786C" w:rsidRDefault="006103FF" w:rsidP="001E0A60">
            <w:pPr>
              <w:pStyle w:val="TableParagraph"/>
              <w:spacing w:line="326" w:lineRule="auto"/>
              <w:ind w:left="113" w:right="358"/>
              <w:rPr>
                <w:sz w:val="25"/>
                <w:lang w:val="ru-RU"/>
              </w:rPr>
            </w:pPr>
            <w:r w:rsidRPr="00E3786C">
              <w:rPr>
                <w:sz w:val="25"/>
                <w:lang w:val="ru-RU"/>
              </w:rPr>
              <w:t xml:space="preserve">в группах, </w:t>
            </w:r>
            <w:r w:rsidRPr="00E3786C">
              <w:rPr>
                <w:spacing w:val="-2"/>
                <w:sz w:val="25"/>
                <w:lang w:val="ru-RU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6103FF" w:rsidRPr="00E3786C" w:rsidRDefault="006103FF" w:rsidP="001E0A6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6103FF" w:rsidTr="006103FF">
        <w:trPr>
          <w:trHeight w:val="1922"/>
        </w:trPr>
        <w:tc>
          <w:tcPr>
            <w:tcW w:w="705" w:type="dxa"/>
          </w:tcPr>
          <w:p w:rsidR="006103FF" w:rsidRDefault="006103FF" w:rsidP="001E0A60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lastRenderedPageBreak/>
              <w:t>4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6103FF" w:rsidRDefault="006103FF" w:rsidP="001E0A60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proofErr w:type="spellStart"/>
            <w:r>
              <w:rPr>
                <w:sz w:val="25"/>
              </w:rPr>
              <w:t>Путь</w:t>
            </w:r>
            <w:r>
              <w:rPr>
                <w:spacing w:val="-2"/>
                <w:sz w:val="25"/>
              </w:rPr>
              <w:t>зерна</w:t>
            </w:r>
            <w:proofErr w:type="spellEnd"/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6103FF" w:rsidRDefault="006103FF" w:rsidP="001E0A60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6103FF" w:rsidRPr="00E3786C" w:rsidRDefault="006103FF" w:rsidP="001E0A60">
            <w:pPr>
              <w:pStyle w:val="TableParagraph"/>
              <w:tabs>
                <w:tab w:val="left" w:pos="2579"/>
              </w:tabs>
              <w:spacing w:line="301" w:lineRule="exact"/>
              <w:ind w:left="0" w:right="92"/>
              <w:jc w:val="right"/>
              <w:rPr>
                <w:sz w:val="28"/>
                <w:lang w:val="ru-RU"/>
              </w:rPr>
            </w:pPr>
            <w:r w:rsidRPr="00E3786C">
              <w:rPr>
                <w:spacing w:val="-2"/>
                <w:sz w:val="28"/>
                <w:lang w:val="ru-RU"/>
              </w:rPr>
              <w:t>Российское</w:t>
            </w:r>
            <w:r w:rsidRPr="00E3786C">
              <w:rPr>
                <w:sz w:val="28"/>
                <w:lang w:val="ru-RU"/>
              </w:rPr>
              <w:tab/>
            </w:r>
            <w:r w:rsidRPr="00E3786C">
              <w:rPr>
                <w:spacing w:val="-2"/>
                <w:sz w:val="28"/>
                <w:lang w:val="ru-RU"/>
              </w:rPr>
              <w:t>сельское</w:t>
            </w:r>
          </w:p>
          <w:p w:rsidR="006103FF" w:rsidRPr="00E3786C" w:rsidRDefault="006103FF" w:rsidP="001E0A60">
            <w:pPr>
              <w:pStyle w:val="TableParagraph"/>
              <w:tabs>
                <w:tab w:val="left" w:pos="1456"/>
                <w:tab w:val="left" w:pos="1862"/>
                <w:tab w:val="left" w:pos="3270"/>
              </w:tabs>
              <w:spacing w:before="158"/>
              <w:ind w:left="0" w:right="103"/>
              <w:jc w:val="right"/>
              <w:rPr>
                <w:sz w:val="28"/>
                <w:lang w:val="ru-RU"/>
              </w:rPr>
            </w:pPr>
            <w:r w:rsidRPr="00E3786C">
              <w:rPr>
                <w:spacing w:val="-2"/>
                <w:sz w:val="28"/>
                <w:lang w:val="ru-RU"/>
              </w:rPr>
              <w:t>хозяйство</w:t>
            </w:r>
            <w:r w:rsidRPr="00E3786C">
              <w:rPr>
                <w:sz w:val="28"/>
                <w:lang w:val="ru-RU"/>
              </w:rPr>
              <w:tab/>
            </w:r>
            <w:r w:rsidRPr="00E3786C">
              <w:rPr>
                <w:spacing w:val="-10"/>
                <w:sz w:val="28"/>
                <w:lang w:val="ru-RU"/>
              </w:rPr>
              <w:t>–</w:t>
            </w:r>
            <w:r w:rsidRPr="00E3786C">
              <w:rPr>
                <w:sz w:val="28"/>
                <w:lang w:val="ru-RU"/>
              </w:rPr>
              <w:tab/>
            </w:r>
            <w:r w:rsidRPr="00E3786C">
              <w:rPr>
                <w:spacing w:val="-2"/>
                <w:sz w:val="28"/>
                <w:lang w:val="ru-RU"/>
              </w:rPr>
              <w:t>ключевая</w:t>
            </w:r>
            <w:r w:rsidRPr="00E3786C">
              <w:rPr>
                <w:sz w:val="28"/>
                <w:lang w:val="ru-RU"/>
              </w:rPr>
              <w:tab/>
            </w:r>
            <w:r w:rsidRPr="00E3786C">
              <w:rPr>
                <w:spacing w:val="-2"/>
                <w:sz w:val="28"/>
                <w:lang w:val="ru-RU"/>
              </w:rPr>
              <w:t>отрасль</w:t>
            </w:r>
          </w:p>
          <w:p w:rsidR="006103FF" w:rsidRPr="00E3786C" w:rsidRDefault="006103FF" w:rsidP="001E0A60">
            <w:pPr>
              <w:pStyle w:val="TableParagraph"/>
              <w:spacing w:before="16" w:line="480" w:lineRule="atLeast"/>
              <w:ind w:left="0" w:right="106"/>
              <w:jc w:val="right"/>
              <w:rPr>
                <w:sz w:val="28"/>
                <w:lang w:val="ru-RU"/>
              </w:rPr>
            </w:pPr>
            <w:r w:rsidRPr="00E3786C">
              <w:rPr>
                <w:sz w:val="28"/>
                <w:lang w:val="ru-RU"/>
              </w:rPr>
              <w:t>промышленностинашейстраны, главнойзадачейкоторой</w:t>
            </w:r>
            <w:r w:rsidRPr="00E3786C">
              <w:rPr>
                <w:spacing w:val="-2"/>
                <w:sz w:val="28"/>
                <w:lang w:val="ru-RU"/>
              </w:rPr>
              <w:t>является</w:t>
            </w:r>
          </w:p>
        </w:tc>
        <w:tc>
          <w:tcPr>
            <w:tcW w:w="2267" w:type="dxa"/>
          </w:tcPr>
          <w:p w:rsidR="006103FF" w:rsidRPr="00E3786C" w:rsidRDefault="006103FF" w:rsidP="001E0A60">
            <w:pPr>
              <w:pStyle w:val="TableParagraph"/>
              <w:spacing w:line="326" w:lineRule="auto"/>
              <w:ind w:left="113"/>
              <w:rPr>
                <w:sz w:val="25"/>
                <w:lang w:val="ru-RU"/>
              </w:rPr>
            </w:pPr>
            <w:r w:rsidRPr="00E3786C">
              <w:rPr>
                <w:spacing w:val="-2"/>
                <w:sz w:val="25"/>
                <w:lang w:val="ru-RU"/>
              </w:rPr>
              <w:t xml:space="preserve">Эвристическая </w:t>
            </w:r>
            <w:r w:rsidRPr="00E3786C">
              <w:rPr>
                <w:sz w:val="25"/>
                <w:lang w:val="ru-RU"/>
              </w:rPr>
              <w:t xml:space="preserve">беседа, просмотр </w:t>
            </w:r>
            <w:r w:rsidRPr="00E3786C">
              <w:rPr>
                <w:spacing w:val="-2"/>
                <w:sz w:val="25"/>
                <w:lang w:val="ru-RU"/>
              </w:rPr>
              <w:t>видеофрагментов, выполнение</w:t>
            </w:r>
          </w:p>
        </w:tc>
        <w:tc>
          <w:tcPr>
            <w:tcW w:w="2942" w:type="dxa"/>
          </w:tcPr>
          <w:p w:rsidR="006103FF" w:rsidRDefault="00567168" w:rsidP="001E0A60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9">
              <w:r w:rsidR="006103FF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tbl>
      <w:tblPr>
        <w:tblStyle w:val="TableNormal3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6103FF" w:rsidRPr="006103FF" w:rsidTr="006103FF">
        <w:trPr>
          <w:trHeight w:val="9176"/>
        </w:trPr>
        <w:tc>
          <w:tcPr>
            <w:tcW w:w="705" w:type="dxa"/>
          </w:tcPr>
          <w:p w:rsidR="006103FF" w:rsidRPr="006103FF" w:rsidRDefault="006103FF" w:rsidP="006103FF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6103FF" w:rsidRPr="006103FF" w:rsidRDefault="006103FF" w:rsidP="006103FF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6103FF" w:rsidRPr="006103FF" w:rsidRDefault="006103FF" w:rsidP="006103FF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399" w:type="dxa"/>
          </w:tcPr>
          <w:p w:rsidR="006103FF" w:rsidRPr="00E3786C" w:rsidRDefault="006103FF" w:rsidP="006103FF">
            <w:pPr>
              <w:spacing w:line="301" w:lineRule="exact"/>
              <w:ind w:lef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производствопродуктов</w:t>
            </w: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питания.</w:t>
            </w:r>
          </w:p>
          <w:p w:rsidR="006103FF" w:rsidRPr="00E3786C" w:rsidRDefault="006103FF" w:rsidP="006103FF">
            <w:pPr>
              <w:tabs>
                <w:tab w:val="left" w:pos="1252"/>
                <w:tab w:val="left" w:pos="1313"/>
                <w:tab w:val="left" w:pos="1835"/>
                <w:tab w:val="left" w:pos="1898"/>
                <w:tab w:val="left" w:pos="2061"/>
                <w:tab w:val="left" w:pos="2300"/>
                <w:tab w:val="left" w:pos="2557"/>
                <w:tab w:val="left" w:pos="2841"/>
                <w:tab w:val="left" w:pos="2931"/>
                <w:tab w:val="left" w:pos="3008"/>
                <w:tab w:val="left" w:pos="3066"/>
                <w:tab w:val="left" w:pos="3155"/>
                <w:tab w:val="left" w:pos="3336"/>
                <w:tab w:val="left" w:pos="3635"/>
                <w:tab w:val="left" w:pos="3756"/>
                <w:tab w:val="left" w:pos="4132"/>
              </w:tabs>
              <w:spacing w:before="158"/>
              <w:ind w:left="98" w:right="9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Агропромышленный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комплекс России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выполняет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важнейшую миссию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>по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обеспечению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всех 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россиянпродовольствием,аего </w:t>
            </w: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мощности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позволяют обеспечивать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пшеницей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треть 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всегонаселенияпланеты.Сельское хозяйство-этоотрасль,которая </w:t>
            </w: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объединила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>в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>себе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традиции 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нашегонародассовременными </w:t>
            </w: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технологиями: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роботами, информационными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системами, цифровыми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устройствами. </w:t>
            </w:r>
            <w:proofErr w:type="spellStart"/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Разноплановость</w:t>
            </w:r>
            <w:proofErr w:type="spellEnd"/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и </w:t>
            </w:r>
            <w:proofErr w:type="spellStart"/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востребованность</w:t>
            </w:r>
            <w:proofErr w:type="spellEnd"/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сельскохозяйственных профессий, технологичность иэкономическая </w:t>
            </w: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привлекательность</w:t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E3786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отрасли</w:t>
            </w:r>
          </w:p>
        </w:tc>
        <w:tc>
          <w:tcPr>
            <w:tcW w:w="2267" w:type="dxa"/>
          </w:tcPr>
          <w:p w:rsidR="006103FF" w:rsidRPr="00E3786C" w:rsidRDefault="006103FF" w:rsidP="006103FF">
            <w:pPr>
              <w:spacing w:line="326" w:lineRule="auto"/>
              <w:ind w:left="113" w:right="358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E3786C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 xml:space="preserve">интерактивных </w:t>
            </w:r>
            <w:r w:rsidRPr="00E3786C">
              <w:rPr>
                <w:rFonts w:ascii="Times New Roman" w:eastAsia="Times New Roman" w:hAnsi="Times New Roman" w:cs="Times New Roman"/>
                <w:sz w:val="25"/>
                <w:lang w:val="ru-RU"/>
              </w:rPr>
              <w:t>заданий, работа в группах,</w:t>
            </w:r>
          </w:p>
          <w:p w:rsidR="006103FF" w:rsidRPr="006103FF" w:rsidRDefault="006103FF" w:rsidP="006103FF">
            <w:pPr>
              <w:spacing w:line="326" w:lineRule="auto"/>
              <w:ind w:left="113" w:right="358"/>
              <w:rPr>
                <w:rFonts w:ascii="Times New Roman" w:eastAsia="Times New Roman" w:hAnsi="Times New Roman" w:cs="Times New Roman"/>
                <w:sz w:val="25"/>
              </w:rPr>
            </w:pPr>
            <w:proofErr w:type="spellStart"/>
            <w:r w:rsidRPr="006103FF">
              <w:rPr>
                <w:rFonts w:ascii="Times New Roman" w:eastAsia="Times New Roman" w:hAnsi="Times New Roman" w:cs="Times New Roman"/>
                <w:spacing w:val="-2"/>
                <w:sz w:val="25"/>
              </w:rPr>
              <w:t>выполнениетворческихзаданий</w:t>
            </w:r>
            <w:proofErr w:type="spellEnd"/>
          </w:p>
        </w:tc>
        <w:tc>
          <w:tcPr>
            <w:tcW w:w="2942" w:type="dxa"/>
          </w:tcPr>
          <w:p w:rsidR="006103FF" w:rsidRPr="006103FF" w:rsidRDefault="006103FF" w:rsidP="006103FF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6103FF" w:rsidRPr="006103FF" w:rsidRDefault="006103FF" w:rsidP="006103FF">
      <w:pPr>
        <w:widowControl w:val="0"/>
        <w:autoSpaceDE w:val="0"/>
        <w:autoSpaceDN w:val="0"/>
        <w:spacing w:after="120" w:line="360" w:lineRule="auto"/>
        <w:rPr>
          <w:rFonts w:ascii="Times New Roman" w:eastAsia="Times New Roman" w:hAnsi="Times New Roman" w:cs="Times New Roman"/>
          <w:sz w:val="28"/>
        </w:rPr>
        <w:sectPr w:rsidR="006103FF" w:rsidRPr="006103FF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6103FF" w:rsidRPr="006103FF" w:rsidRDefault="006103FF" w:rsidP="006103FF">
      <w:pPr>
        <w:widowControl w:val="0"/>
        <w:autoSpaceDE w:val="0"/>
        <w:autoSpaceDN w:val="0"/>
        <w:spacing w:before="8" w:after="120" w:line="360" w:lineRule="auto"/>
        <w:rPr>
          <w:rFonts w:ascii="Times New Roman" w:eastAsia="Times New Roman" w:hAnsi="Times New Roman" w:cs="Times New Roman"/>
          <w:sz w:val="6"/>
          <w:szCs w:val="28"/>
        </w:rPr>
      </w:pPr>
    </w:p>
    <w:tbl>
      <w:tblPr>
        <w:tblStyle w:val="TableNormal3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6103FF" w:rsidRPr="006103FF" w:rsidTr="001E0A60">
        <w:trPr>
          <w:trHeight w:val="1846"/>
        </w:trPr>
        <w:tc>
          <w:tcPr>
            <w:tcW w:w="705" w:type="dxa"/>
          </w:tcPr>
          <w:p w:rsidR="006103FF" w:rsidRPr="006103FF" w:rsidRDefault="006103FF" w:rsidP="006103F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6103FF" w:rsidRPr="006103FF" w:rsidRDefault="006103FF" w:rsidP="006103F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6103FF" w:rsidRPr="006103FF" w:rsidRDefault="006103FF" w:rsidP="006103F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399" w:type="dxa"/>
          </w:tcPr>
          <w:p w:rsidR="006103FF" w:rsidRPr="006103FF" w:rsidRDefault="006103FF" w:rsidP="006103FF">
            <w:pPr>
              <w:tabs>
                <w:tab w:val="left" w:pos="2856"/>
              </w:tabs>
              <w:spacing w:line="301" w:lineRule="exact"/>
              <w:ind w:lef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(агрохолдинги,</w:t>
            </w:r>
            <w:r w:rsidRPr="006103F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6103F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фермерские</w:t>
            </w:r>
          </w:p>
          <w:p w:rsidR="006103FF" w:rsidRPr="006103FF" w:rsidRDefault="006103FF" w:rsidP="006103FF">
            <w:pPr>
              <w:spacing w:before="158"/>
              <w:ind w:lef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z w:val="28"/>
                <w:lang w:val="ru-RU"/>
              </w:rPr>
              <w:t>хозяйстваит.</w:t>
            </w:r>
            <w:r w:rsidRPr="006103FF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>п.).</w:t>
            </w:r>
          </w:p>
          <w:p w:rsidR="006103FF" w:rsidRPr="00DF18E1" w:rsidRDefault="006103FF" w:rsidP="006103FF">
            <w:pPr>
              <w:tabs>
                <w:tab w:val="left" w:pos="3126"/>
              </w:tabs>
              <w:spacing w:before="45" w:line="430" w:lineRule="atLeast"/>
              <w:ind w:left="98" w:right="106" w:firstLine="45"/>
              <w:rPr>
                <w:rFonts w:ascii="Times New Roman" w:eastAsia="Times New Roman" w:hAnsi="Times New Roman" w:cs="Times New Roman"/>
                <w:i/>
                <w:sz w:val="25"/>
                <w:lang w:val="ru-RU"/>
              </w:rPr>
            </w:pPr>
            <w:r w:rsidRPr="00DF18E1">
              <w:rPr>
                <w:rFonts w:ascii="Times New Roman" w:eastAsia="Times New Roman" w:hAnsi="Times New Roman" w:cs="Times New Roman"/>
                <w:i/>
                <w:spacing w:val="-2"/>
                <w:sz w:val="25"/>
                <w:lang w:val="ru-RU"/>
              </w:rPr>
              <w:t>Формирующиеся</w:t>
            </w:r>
            <w:r w:rsidRPr="00DF18E1">
              <w:rPr>
                <w:rFonts w:ascii="Times New Roman" w:eastAsia="Times New Roman" w:hAnsi="Times New Roman" w:cs="Times New Roman"/>
                <w:i/>
                <w:sz w:val="25"/>
                <w:lang w:val="ru-RU"/>
              </w:rPr>
              <w:tab/>
            </w:r>
            <w:r w:rsidRPr="00DF18E1">
              <w:rPr>
                <w:rFonts w:ascii="Times New Roman" w:eastAsia="Times New Roman" w:hAnsi="Times New Roman" w:cs="Times New Roman"/>
                <w:i/>
                <w:spacing w:val="-2"/>
                <w:sz w:val="25"/>
                <w:lang w:val="ru-RU"/>
              </w:rPr>
              <w:t xml:space="preserve">ценности: </w:t>
            </w:r>
            <w:proofErr w:type="spellStart"/>
            <w:r w:rsidRPr="00DF18E1">
              <w:rPr>
                <w:rFonts w:ascii="Times New Roman" w:eastAsia="Times New Roman" w:hAnsi="Times New Roman" w:cs="Times New Roman"/>
                <w:i/>
                <w:sz w:val="25"/>
                <w:lang w:val="ru-RU"/>
              </w:rPr>
              <w:t>созидательныйтруд</w:t>
            </w:r>
            <w:proofErr w:type="spellEnd"/>
          </w:p>
        </w:tc>
        <w:tc>
          <w:tcPr>
            <w:tcW w:w="2267" w:type="dxa"/>
          </w:tcPr>
          <w:p w:rsidR="006103FF" w:rsidRPr="00DF18E1" w:rsidRDefault="006103FF" w:rsidP="006103F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942" w:type="dxa"/>
          </w:tcPr>
          <w:p w:rsidR="006103FF" w:rsidRPr="00DF18E1" w:rsidRDefault="006103FF" w:rsidP="006103F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6103FF" w:rsidRPr="006103FF" w:rsidTr="001E0A60">
        <w:trPr>
          <w:trHeight w:val="5452"/>
        </w:trPr>
        <w:tc>
          <w:tcPr>
            <w:tcW w:w="705" w:type="dxa"/>
          </w:tcPr>
          <w:p w:rsidR="006103FF" w:rsidRPr="006103FF" w:rsidRDefault="006103FF" w:rsidP="006103FF">
            <w:pPr>
              <w:spacing w:before="7"/>
              <w:ind w:left="2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6103FF">
              <w:rPr>
                <w:rFonts w:ascii="Times New Roman" w:eastAsia="Times New Roman" w:hAnsi="Times New Roman" w:cs="Times New Roman"/>
                <w:spacing w:val="-10"/>
                <w:sz w:val="25"/>
              </w:rPr>
              <w:t>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6103FF" w:rsidRPr="006103FF" w:rsidRDefault="006103FF" w:rsidP="006103FF">
            <w:pPr>
              <w:spacing w:before="7"/>
              <w:ind w:left="112"/>
              <w:rPr>
                <w:rFonts w:ascii="Times New Roman" w:eastAsia="Times New Roman" w:hAnsi="Times New Roman" w:cs="Times New Roman"/>
                <w:sz w:val="25"/>
              </w:rPr>
            </w:pPr>
            <w:proofErr w:type="spellStart"/>
            <w:r w:rsidRPr="006103FF">
              <w:rPr>
                <w:rFonts w:ascii="Times New Roman" w:eastAsia="Times New Roman" w:hAnsi="Times New Roman" w:cs="Times New Roman"/>
                <w:sz w:val="25"/>
              </w:rPr>
              <w:t>День</w:t>
            </w:r>
            <w:r w:rsidRPr="006103FF">
              <w:rPr>
                <w:rFonts w:ascii="Times New Roman" w:eastAsia="Times New Roman" w:hAnsi="Times New Roman" w:cs="Times New Roman"/>
                <w:spacing w:val="-2"/>
                <w:sz w:val="25"/>
              </w:rPr>
              <w:t>учителя</w:t>
            </w:r>
            <w:proofErr w:type="spellEnd"/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6103FF" w:rsidRPr="006103FF" w:rsidRDefault="006103FF" w:rsidP="006103FF">
            <w:pPr>
              <w:spacing w:before="7"/>
              <w:ind w:left="14" w:right="19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6103FF">
              <w:rPr>
                <w:rFonts w:ascii="Times New Roman" w:eastAsia="Times New Roman" w:hAnsi="Times New Roman" w:cs="Times New Roman"/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6103FF" w:rsidRPr="006103FF" w:rsidRDefault="006103FF" w:rsidP="006103FF">
            <w:pPr>
              <w:spacing w:before="7"/>
              <w:ind w:left="98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>Учитель–однаиз</w:t>
            </w:r>
            <w:r w:rsidRPr="006103FF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>важнейших</w:t>
            </w:r>
          </w:p>
          <w:p w:rsidR="006103FF" w:rsidRPr="006103FF" w:rsidRDefault="006103FF" w:rsidP="006103FF">
            <w:pPr>
              <w:spacing w:before="103" w:line="326" w:lineRule="auto"/>
              <w:ind w:left="98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>в обществе профессий. Назначение учителя – социальное служение, образование и воспитание подрастающего поколения.</w:t>
            </w:r>
          </w:p>
          <w:p w:rsidR="006103FF" w:rsidRPr="006103FF" w:rsidRDefault="006103FF" w:rsidP="006103FF">
            <w:pPr>
              <w:spacing w:line="321" w:lineRule="auto"/>
              <w:ind w:left="98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>В разные исторические времена труд учителя уважаем, социально значим, оказывает влияние на развитие образования членов общества.</w:t>
            </w:r>
          </w:p>
          <w:p w:rsidR="006103FF" w:rsidRPr="006103FF" w:rsidRDefault="006103FF" w:rsidP="006103FF">
            <w:pPr>
              <w:spacing w:before="4" w:line="326" w:lineRule="auto"/>
              <w:ind w:left="98" w:right="585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>Учитель – советчик, помощник, участник познавательной деятельности школьников.</w:t>
            </w:r>
          </w:p>
          <w:p w:rsidR="006103FF" w:rsidRPr="006103FF" w:rsidRDefault="006103FF" w:rsidP="006103FF">
            <w:pPr>
              <w:spacing w:line="286" w:lineRule="exact"/>
              <w:ind w:left="98"/>
              <w:rPr>
                <w:rFonts w:ascii="Times New Roman" w:eastAsia="Times New Roman" w:hAnsi="Times New Roman" w:cs="Times New Roman"/>
                <w:i/>
                <w:sz w:val="25"/>
              </w:rPr>
            </w:pPr>
            <w:proofErr w:type="spellStart"/>
            <w:r w:rsidRPr="006103FF">
              <w:rPr>
                <w:rFonts w:ascii="Times New Roman" w:eastAsia="Times New Roman" w:hAnsi="Times New Roman" w:cs="Times New Roman"/>
                <w:i/>
                <w:spacing w:val="4"/>
                <w:sz w:val="25"/>
              </w:rPr>
              <w:t>Формирующиеся</w:t>
            </w:r>
            <w:r w:rsidRPr="006103FF">
              <w:rPr>
                <w:rFonts w:ascii="Times New Roman" w:eastAsia="Times New Roman" w:hAnsi="Times New Roman" w:cs="Times New Roman"/>
                <w:i/>
                <w:spacing w:val="-2"/>
                <w:sz w:val="25"/>
              </w:rPr>
              <w:t>ценности</w:t>
            </w:r>
            <w:proofErr w:type="spellEnd"/>
            <w:r w:rsidRPr="006103FF">
              <w:rPr>
                <w:rFonts w:ascii="Times New Roman" w:eastAsia="Times New Roman" w:hAnsi="Times New Roman" w:cs="Times New Roman"/>
                <w:i/>
                <w:spacing w:val="-2"/>
                <w:sz w:val="25"/>
              </w:rPr>
              <w:t>:</w:t>
            </w:r>
          </w:p>
          <w:p w:rsidR="006103FF" w:rsidRPr="006103FF" w:rsidRDefault="006103FF" w:rsidP="006103FF">
            <w:pPr>
              <w:spacing w:before="103"/>
              <w:ind w:left="98"/>
              <w:rPr>
                <w:rFonts w:ascii="Times New Roman" w:eastAsia="Times New Roman" w:hAnsi="Times New Roman" w:cs="Times New Roman"/>
                <w:i/>
                <w:sz w:val="25"/>
              </w:rPr>
            </w:pPr>
            <w:proofErr w:type="spellStart"/>
            <w:r w:rsidRPr="006103FF">
              <w:rPr>
                <w:rFonts w:ascii="Times New Roman" w:eastAsia="Times New Roman" w:hAnsi="Times New Roman" w:cs="Times New Roman"/>
                <w:i/>
                <w:spacing w:val="2"/>
                <w:sz w:val="25"/>
              </w:rPr>
              <w:t>патриотизм,</w:t>
            </w:r>
            <w:r w:rsidRPr="006103FF">
              <w:rPr>
                <w:rFonts w:ascii="Times New Roman" w:eastAsia="Times New Roman" w:hAnsi="Times New Roman" w:cs="Times New Roman"/>
                <w:i/>
                <w:spacing w:val="-2"/>
                <w:sz w:val="25"/>
              </w:rPr>
              <w:t>гражданственность</w:t>
            </w:r>
            <w:proofErr w:type="spellEnd"/>
          </w:p>
        </w:tc>
        <w:tc>
          <w:tcPr>
            <w:tcW w:w="2267" w:type="dxa"/>
          </w:tcPr>
          <w:p w:rsidR="006103FF" w:rsidRPr="006103FF" w:rsidRDefault="006103FF" w:rsidP="006103FF">
            <w:pPr>
              <w:spacing w:before="7" w:line="326" w:lineRule="auto"/>
              <w:ind w:left="113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 xml:space="preserve">Эвристическая </w:t>
            </w: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 xml:space="preserve">беседа, просмотр </w:t>
            </w:r>
            <w:r w:rsidRPr="006103FF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 xml:space="preserve">видеофрагментов, выполнение интерактивных </w:t>
            </w: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>заданий, работа</w:t>
            </w:r>
          </w:p>
          <w:p w:rsidR="006103FF" w:rsidRPr="006103FF" w:rsidRDefault="006103FF" w:rsidP="006103FF">
            <w:pPr>
              <w:spacing w:line="321" w:lineRule="auto"/>
              <w:ind w:left="113" w:right="358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 xml:space="preserve">в группах, </w:t>
            </w:r>
            <w:r w:rsidRPr="006103FF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6103FF" w:rsidRPr="006103FF" w:rsidRDefault="00567168" w:rsidP="006103FF">
            <w:pPr>
              <w:spacing w:before="7"/>
              <w:ind w:right="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hyperlink r:id="rId10">
              <w:r w:rsidR="006103FF" w:rsidRPr="006103FF">
                <w:rPr>
                  <w:rFonts w:ascii="Times New Roman" w:eastAsia="Times New Roman" w:hAnsi="Times New Roman" w:cs="Times New Roman"/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6103FF" w:rsidRPr="006103FF" w:rsidTr="001E0A60">
        <w:trPr>
          <w:trHeight w:val="1937"/>
        </w:trPr>
        <w:tc>
          <w:tcPr>
            <w:tcW w:w="705" w:type="dxa"/>
          </w:tcPr>
          <w:p w:rsidR="006103FF" w:rsidRPr="006103FF" w:rsidRDefault="006103FF" w:rsidP="006103FF">
            <w:pPr>
              <w:spacing w:line="280" w:lineRule="exact"/>
              <w:ind w:left="2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6103FF">
              <w:rPr>
                <w:rFonts w:ascii="Times New Roman" w:eastAsia="Times New Roman" w:hAnsi="Times New Roman" w:cs="Times New Roman"/>
                <w:spacing w:val="-10"/>
                <w:sz w:val="25"/>
              </w:rPr>
              <w:t>6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6103FF" w:rsidRPr="006103FF" w:rsidRDefault="006103FF" w:rsidP="006103FF">
            <w:pPr>
              <w:spacing w:line="280" w:lineRule="exact"/>
              <w:ind w:left="112"/>
              <w:rPr>
                <w:rFonts w:ascii="Times New Roman" w:eastAsia="Times New Roman" w:hAnsi="Times New Roman" w:cs="Times New Roman"/>
                <w:sz w:val="25"/>
              </w:rPr>
            </w:pPr>
            <w:proofErr w:type="spellStart"/>
            <w:r w:rsidRPr="006103FF">
              <w:rPr>
                <w:rFonts w:ascii="Times New Roman" w:eastAsia="Times New Roman" w:hAnsi="Times New Roman" w:cs="Times New Roman"/>
                <w:sz w:val="25"/>
              </w:rPr>
              <w:t>Легендыо</w:t>
            </w:r>
            <w:r w:rsidRPr="006103FF">
              <w:rPr>
                <w:rFonts w:ascii="Times New Roman" w:eastAsia="Times New Roman" w:hAnsi="Times New Roman" w:cs="Times New Roman"/>
                <w:spacing w:val="-2"/>
                <w:sz w:val="25"/>
              </w:rPr>
              <w:t>России</w:t>
            </w:r>
            <w:proofErr w:type="spellEnd"/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6103FF" w:rsidRPr="006103FF" w:rsidRDefault="006103FF" w:rsidP="006103FF">
            <w:pPr>
              <w:spacing w:line="280" w:lineRule="exact"/>
              <w:ind w:left="14" w:right="19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6103FF">
              <w:rPr>
                <w:rFonts w:ascii="Times New Roman" w:eastAsia="Times New Roman" w:hAnsi="Times New Roman" w:cs="Times New Roman"/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6103FF" w:rsidRPr="006103FF" w:rsidRDefault="006103FF" w:rsidP="006103FF">
            <w:pPr>
              <w:spacing w:line="326" w:lineRule="auto"/>
              <w:ind w:left="98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>Любовь к Родине, патриотизм– качества гражданина России. Знание истории страны, историческая</w:t>
            </w:r>
          </w:p>
          <w:p w:rsidR="006103FF" w:rsidRPr="006103FF" w:rsidRDefault="006103FF" w:rsidP="006103FF">
            <w:pPr>
              <w:pStyle w:val="TableParagraph"/>
              <w:spacing w:line="326" w:lineRule="auto"/>
              <w:ind w:left="0"/>
              <w:rPr>
                <w:sz w:val="25"/>
                <w:lang w:val="ru-RU"/>
              </w:rPr>
            </w:pPr>
            <w:r w:rsidRPr="006103FF">
              <w:rPr>
                <w:sz w:val="25"/>
                <w:lang w:val="ru-RU"/>
              </w:rPr>
              <w:t>правда,сохранение</w:t>
            </w:r>
            <w:r w:rsidRPr="006103FF">
              <w:rPr>
                <w:spacing w:val="-2"/>
                <w:sz w:val="25"/>
                <w:lang w:val="ru-RU"/>
              </w:rPr>
              <w:t>исторической</w:t>
            </w:r>
            <w:r w:rsidRPr="006103FF">
              <w:rPr>
                <w:sz w:val="25"/>
                <w:lang w:val="ru-RU"/>
              </w:rPr>
              <w:t xml:space="preserve">памяти </w:t>
            </w:r>
            <w:r w:rsidRPr="006103FF">
              <w:rPr>
                <w:sz w:val="25"/>
                <w:lang w:val="ru-RU"/>
              </w:rPr>
              <w:lastRenderedPageBreak/>
              <w:t>– основа мировоззренческого суверенитета страны.</w:t>
            </w:r>
          </w:p>
          <w:p w:rsidR="006103FF" w:rsidRPr="006103FF" w:rsidRDefault="006103FF" w:rsidP="006103FF">
            <w:pPr>
              <w:pStyle w:val="TableParagraph"/>
              <w:spacing w:line="326" w:lineRule="auto"/>
              <w:ind w:right="836"/>
              <w:rPr>
                <w:sz w:val="25"/>
                <w:lang w:val="ru-RU"/>
              </w:rPr>
            </w:pPr>
            <w:r w:rsidRPr="006103FF">
              <w:rPr>
                <w:sz w:val="25"/>
                <w:lang w:val="ru-RU"/>
              </w:rPr>
              <w:t>Попыткиисказить роль России в мировой истории – одна</w:t>
            </w:r>
          </w:p>
          <w:p w:rsidR="006103FF" w:rsidRPr="006103FF" w:rsidRDefault="006103FF" w:rsidP="006103FF">
            <w:pPr>
              <w:pStyle w:val="TableParagraph"/>
              <w:spacing w:line="326" w:lineRule="auto"/>
              <w:rPr>
                <w:sz w:val="25"/>
                <w:lang w:val="ru-RU"/>
              </w:rPr>
            </w:pPr>
            <w:r w:rsidRPr="006103FF">
              <w:rPr>
                <w:sz w:val="25"/>
                <w:lang w:val="ru-RU"/>
              </w:rPr>
              <w:t>из стратегий информационной войны против нашей страны.</w:t>
            </w:r>
          </w:p>
          <w:p w:rsidR="006103FF" w:rsidRPr="006103FF" w:rsidRDefault="006103FF" w:rsidP="006103FF">
            <w:pPr>
              <w:spacing w:line="286" w:lineRule="exact"/>
              <w:ind w:left="98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</w:p>
        </w:tc>
        <w:tc>
          <w:tcPr>
            <w:tcW w:w="2267" w:type="dxa"/>
          </w:tcPr>
          <w:p w:rsidR="006103FF" w:rsidRPr="006103FF" w:rsidRDefault="006103FF" w:rsidP="006103FF">
            <w:pPr>
              <w:spacing w:line="326" w:lineRule="auto"/>
              <w:ind w:left="113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lastRenderedPageBreak/>
              <w:t xml:space="preserve">Эвристическая </w:t>
            </w:r>
            <w:r w:rsidRPr="006103FF">
              <w:rPr>
                <w:rFonts w:ascii="Times New Roman" w:eastAsia="Times New Roman" w:hAnsi="Times New Roman" w:cs="Times New Roman"/>
                <w:sz w:val="25"/>
                <w:lang w:val="ru-RU"/>
              </w:rPr>
              <w:t xml:space="preserve">беседа, просмотр </w:t>
            </w:r>
            <w:r w:rsidRPr="006103FF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>видеофрагментов, выполнение</w:t>
            </w:r>
          </w:p>
          <w:p w:rsidR="006103FF" w:rsidRPr="006103FF" w:rsidRDefault="006103FF" w:rsidP="006103FF">
            <w:pPr>
              <w:spacing w:line="286" w:lineRule="exact"/>
              <w:ind w:left="113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6103FF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lastRenderedPageBreak/>
              <w:t>интерактивных</w:t>
            </w:r>
          </w:p>
        </w:tc>
        <w:tc>
          <w:tcPr>
            <w:tcW w:w="2942" w:type="dxa"/>
          </w:tcPr>
          <w:p w:rsidR="006103FF" w:rsidRPr="006103FF" w:rsidRDefault="00567168" w:rsidP="006103FF">
            <w:pPr>
              <w:spacing w:line="280" w:lineRule="exact"/>
              <w:ind w:right="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hyperlink r:id="rId11">
              <w:r w:rsidR="006103FF" w:rsidRPr="006103FF">
                <w:rPr>
                  <w:rFonts w:ascii="Times New Roman" w:eastAsia="Times New Roman" w:hAnsi="Times New Roman" w:cs="Times New Roman"/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6103FF" w:rsidRPr="006103FF" w:rsidRDefault="006103FF" w:rsidP="00CF6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6103FF" w:rsidRPr="006103FF" w:rsidSect="006103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E1AB9"/>
    <w:multiLevelType w:val="hybridMultilevel"/>
    <w:tmpl w:val="B08A3FB2"/>
    <w:lvl w:ilvl="0" w:tplc="FFC25E16">
      <w:start w:val="1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1"/>
        <w:sz w:val="26"/>
        <w:szCs w:val="26"/>
        <w:lang w:val="ru-RU" w:eastAsia="en-US" w:bidi="ar-SA"/>
      </w:rPr>
    </w:lvl>
    <w:lvl w:ilvl="1" w:tplc="E932B806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551C9326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98EE904E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78AE3AE0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F6EA062E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52B2E81C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418E394E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D060AEF0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1">
    <w:nsid w:val="2FF92195"/>
    <w:multiLevelType w:val="hybridMultilevel"/>
    <w:tmpl w:val="323A67CE"/>
    <w:lvl w:ilvl="0" w:tplc="9FC271FC">
      <w:numFmt w:val="bullet"/>
      <w:lvlText w:val="–"/>
      <w:lvlJc w:val="left"/>
      <w:pPr>
        <w:ind w:left="14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plc="4FEEAFC4">
      <w:numFmt w:val="bullet"/>
      <w:lvlText w:val="•"/>
      <w:lvlJc w:val="left"/>
      <w:pPr>
        <w:ind w:left="1119" w:hanging="286"/>
      </w:pPr>
      <w:rPr>
        <w:rFonts w:hint="default"/>
        <w:lang w:val="ru-RU" w:eastAsia="en-US" w:bidi="ar-SA"/>
      </w:rPr>
    </w:lvl>
    <w:lvl w:ilvl="2" w:tplc="9CB40D74">
      <w:numFmt w:val="bullet"/>
      <w:lvlText w:val="•"/>
      <w:lvlJc w:val="left"/>
      <w:pPr>
        <w:ind w:left="2098" w:hanging="286"/>
      </w:pPr>
      <w:rPr>
        <w:rFonts w:hint="default"/>
        <w:lang w:val="ru-RU" w:eastAsia="en-US" w:bidi="ar-SA"/>
      </w:rPr>
    </w:lvl>
    <w:lvl w:ilvl="3" w:tplc="9EB2B2A8">
      <w:numFmt w:val="bullet"/>
      <w:lvlText w:val="•"/>
      <w:lvlJc w:val="left"/>
      <w:pPr>
        <w:ind w:left="3077" w:hanging="286"/>
      </w:pPr>
      <w:rPr>
        <w:rFonts w:hint="default"/>
        <w:lang w:val="ru-RU" w:eastAsia="en-US" w:bidi="ar-SA"/>
      </w:rPr>
    </w:lvl>
    <w:lvl w:ilvl="4" w:tplc="86F84650">
      <w:numFmt w:val="bullet"/>
      <w:lvlText w:val="•"/>
      <w:lvlJc w:val="left"/>
      <w:pPr>
        <w:ind w:left="4056" w:hanging="286"/>
      </w:pPr>
      <w:rPr>
        <w:rFonts w:hint="default"/>
        <w:lang w:val="ru-RU" w:eastAsia="en-US" w:bidi="ar-SA"/>
      </w:rPr>
    </w:lvl>
    <w:lvl w:ilvl="5" w:tplc="F3E4289E">
      <w:numFmt w:val="bullet"/>
      <w:lvlText w:val="•"/>
      <w:lvlJc w:val="left"/>
      <w:pPr>
        <w:ind w:left="5035" w:hanging="286"/>
      </w:pPr>
      <w:rPr>
        <w:rFonts w:hint="default"/>
        <w:lang w:val="ru-RU" w:eastAsia="en-US" w:bidi="ar-SA"/>
      </w:rPr>
    </w:lvl>
    <w:lvl w:ilvl="6" w:tplc="940CF4F4">
      <w:numFmt w:val="bullet"/>
      <w:lvlText w:val="•"/>
      <w:lvlJc w:val="left"/>
      <w:pPr>
        <w:ind w:left="6014" w:hanging="286"/>
      </w:pPr>
      <w:rPr>
        <w:rFonts w:hint="default"/>
        <w:lang w:val="ru-RU" w:eastAsia="en-US" w:bidi="ar-SA"/>
      </w:rPr>
    </w:lvl>
    <w:lvl w:ilvl="7" w:tplc="E96A0992">
      <w:numFmt w:val="bullet"/>
      <w:lvlText w:val="•"/>
      <w:lvlJc w:val="left"/>
      <w:pPr>
        <w:ind w:left="6993" w:hanging="286"/>
      </w:pPr>
      <w:rPr>
        <w:rFonts w:hint="default"/>
        <w:lang w:val="ru-RU" w:eastAsia="en-US" w:bidi="ar-SA"/>
      </w:rPr>
    </w:lvl>
    <w:lvl w:ilvl="8" w:tplc="783C35AA">
      <w:numFmt w:val="bullet"/>
      <w:lvlText w:val="•"/>
      <w:lvlJc w:val="left"/>
      <w:pPr>
        <w:ind w:left="7972" w:hanging="28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3041"/>
    <w:rsid w:val="00567168"/>
    <w:rsid w:val="00602E7E"/>
    <w:rsid w:val="006103FF"/>
    <w:rsid w:val="008D3041"/>
    <w:rsid w:val="00B60FD7"/>
    <w:rsid w:val="00BA3F25"/>
    <w:rsid w:val="00CF6BA4"/>
    <w:rsid w:val="00DF18E1"/>
    <w:rsid w:val="00E37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F6BA4"/>
    <w:pPr>
      <w:widowControl w:val="0"/>
      <w:autoSpaceDE w:val="0"/>
      <w:autoSpaceDN w:val="0"/>
      <w:spacing w:after="120" w:line="360" w:lineRule="auto"/>
      <w:ind w:left="146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F6BA4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60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60FD7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6103FF"/>
    <w:pPr>
      <w:widowControl w:val="0"/>
      <w:autoSpaceDE w:val="0"/>
      <w:autoSpaceDN w:val="0"/>
      <w:spacing w:after="120" w:line="36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103FF"/>
    <w:pPr>
      <w:widowControl w:val="0"/>
      <w:autoSpaceDE w:val="0"/>
      <w:autoSpaceDN w:val="0"/>
      <w:spacing w:after="120" w:line="36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103FF"/>
    <w:pPr>
      <w:widowControl w:val="0"/>
      <w:autoSpaceDE w:val="0"/>
      <w:autoSpaceDN w:val="0"/>
      <w:spacing w:after="120" w:line="360" w:lineRule="auto"/>
      <w:ind w:left="98"/>
    </w:pPr>
    <w:rPr>
      <w:rFonts w:ascii="Times New Roman" w:eastAsia="Times New Roman" w:hAnsi="Times New Roman" w:cs="Times New Roman"/>
    </w:rPr>
  </w:style>
  <w:style w:type="table" w:customStyle="1" w:styleId="TableNormal2">
    <w:name w:val="Table Normal2"/>
    <w:uiPriority w:val="2"/>
    <w:semiHidden/>
    <w:unhideWhenUsed/>
    <w:qFormat/>
    <w:rsid w:val="006103FF"/>
    <w:pPr>
      <w:widowControl w:val="0"/>
      <w:autoSpaceDE w:val="0"/>
      <w:autoSpaceDN w:val="0"/>
      <w:spacing w:after="120" w:line="36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6103FF"/>
    <w:pPr>
      <w:widowControl w:val="0"/>
      <w:autoSpaceDE w:val="0"/>
      <w:autoSpaceDN w:val="0"/>
      <w:spacing w:after="120" w:line="36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6103FF"/>
    <w:pPr>
      <w:widowControl w:val="0"/>
      <w:autoSpaceDE w:val="0"/>
      <w:autoSpaceDN w:val="0"/>
      <w:spacing w:after="120" w:line="36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govor.edsoo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azgovor.edsoo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azgovor.edsoo.ru/" TargetMode="External"/><Relationship Id="rId11" Type="http://schemas.openxmlformats.org/officeDocument/2006/relationships/hyperlink" Target="https://razgovor.edsoo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5078</Words>
  <Characters>28949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OM</cp:lastModifiedBy>
  <cp:revision>6</cp:revision>
  <cp:lastPrinted>2024-09-18T08:23:00Z</cp:lastPrinted>
  <dcterms:created xsi:type="dcterms:W3CDTF">2024-09-18T08:09:00Z</dcterms:created>
  <dcterms:modified xsi:type="dcterms:W3CDTF">2024-09-19T16:02:00Z</dcterms:modified>
</cp:coreProperties>
</file>