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BC" w:rsidRDefault="00FF1522">
      <w:pPr>
        <w:sectPr w:rsidR="000477B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210958"/>
      <w:r>
        <w:rPr>
          <w:noProof/>
        </w:rPr>
        <w:drawing>
          <wp:inline distT="0" distB="0" distL="0" distR="0">
            <wp:extent cx="5940425" cy="837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17_171326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940425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BC" w:rsidRPr="00FF1522" w:rsidRDefault="000A45AD">
      <w:pPr>
        <w:spacing w:after="0"/>
        <w:ind w:left="120"/>
      </w:pPr>
      <w:bookmarkStart w:id="1" w:name="block-38210959"/>
      <w:bookmarkEnd w:id="0"/>
      <w:r w:rsidRPr="00FF1522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0477BC" w:rsidRPr="00FF1522" w:rsidRDefault="000477BC">
      <w:pPr>
        <w:spacing w:after="0"/>
        <w:ind w:left="120"/>
      </w:pP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EA687B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EA687B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477BC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:rsidR="000477BC" w:rsidRPr="00EA687B" w:rsidRDefault="000A45AD">
      <w:pPr>
        <w:numPr>
          <w:ilvl w:val="0"/>
          <w:numId w:val="1"/>
        </w:numPr>
        <w:spacing w:after="0"/>
        <w:jc w:val="both"/>
      </w:pPr>
      <w:r w:rsidRPr="00EA687B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0477BC" w:rsidRPr="00EA687B" w:rsidRDefault="000477BC">
      <w:pPr>
        <w:spacing w:after="0"/>
        <w:ind w:left="120"/>
      </w:pPr>
    </w:p>
    <w:p w:rsidR="000477BC" w:rsidRPr="00EA687B" w:rsidRDefault="000477BC">
      <w:pPr>
        <w:sectPr w:rsidR="000477BC" w:rsidRPr="00EA687B">
          <w:pgSz w:w="11906" w:h="16383"/>
          <w:pgMar w:top="1134" w:right="850" w:bottom="1134" w:left="1701" w:header="720" w:footer="720" w:gutter="0"/>
          <w:cols w:space="720"/>
        </w:sectPr>
      </w:pPr>
    </w:p>
    <w:p w:rsidR="000477BC" w:rsidRPr="00EA687B" w:rsidRDefault="000A45AD">
      <w:pPr>
        <w:spacing w:after="0"/>
        <w:ind w:left="120"/>
      </w:pPr>
      <w:bookmarkStart w:id="2" w:name="block-38210957"/>
      <w:bookmarkEnd w:id="1"/>
      <w:r w:rsidRPr="00EA687B">
        <w:rPr>
          <w:rFonts w:ascii="Times New Roman" w:hAnsi="Times New Roman"/>
          <w:b/>
          <w:color w:val="333333"/>
          <w:sz w:val="28"/>
        </w:rPr>
        <w:lastRenderedPageBreak/>
        <w:t>СОДЕРЖАНИЕ КУРСА ВНЕУРОЧНОЙ ДЕЯТЕЛЬНОСТИ «РАЗГОВОРЫ О ВАЖНОМ»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EA687B">
        <w:rPr>
          <w:rFonts w:ascii="Times New Roman" w:hAnsi="Times New Roman"/>
          <w:color w:val="000000"/>
          <w:sz w:val="28"/>
        </w:rPr>
        <w:t xml:space="preserve"> 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 w:rsidRPr="00EA687B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EA687B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EA687B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EA687B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EA687B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EA687B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EA687B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EA687B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EA687B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EA687B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Образ будущего. Ко Дню знаний. </w:t>
      </w:r>
      <w:r w:rsidRPr="00EA687B">
        <w:rPr>
          <w:rFonts w:ascii="Times New Roman" w:hAnsi="Times New Roman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EA687B">
        <w:rPr>
          <w:rFonts w:ascii="Times New Roman" w:hAnsi="Times New Roman"/>
          <w:color w:val="333333"/>
          <w:sz w:val="28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A687B">
        <w:rPr>
          <w:rFonts w:ascii="Times New Roman" w:hAnsi="Times New Roman"/>
          <w:color w:val="333333"/>
          <w:sz w:val="28"/>
        </w:rPr>
        <w:t>фейки</w:t>
      </w:r>
      <w:proofErr w:type="spellEnd"/>
      <w:r w:rsidRPr="00EA687B"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 w:rsidRPr="00EA687B">
        <w:rPr>
          <w:rFonts w:ascii="Times New Roman" w:hAnsi="Times New Roman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Путь зерна. </w:t>
      </w:r>
      <w:r w:rsidRPr="00EA687B">
        <w:rPr>
          <w:rFonts w:ascii="Times New Roman" w:hAnsi="Times New Roman"/>
          <w:color w:val="333333"/>
          <w:sz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A687B"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 w:rsidRPr="00EA687B"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 w:rsidRPr="00EA687B"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EA687B">
        <w:rPr>
          <w:rFonts w:ascii="Times New Roman" w:hAnsi="Times New Roman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EA687B">
        <w:rPr>
          <w:rFonts w:ascii="Times New Roman" w:hAnsi="Times New Roman"/>
          <w:b/>
          <w:color w:val="333333"/>
          <w:sz w:val="28"/>
        </w:rPr>
        <w:t>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 w:rsidRPr="00EA687B">
        <w:rPr>
          <w:rFonts w:ascii="Times New Roman" w:hAnsi="Times New Roman"/>
          <w:color w:val="333333"/>
          <w:sz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EA687B">
        <w:rPr>
          <w:rFonts w:ascii="Times New Roman" w:hAnsi="Times New Roman"/>
          <w:color w:val="333333"/>
          <w:sz w:val="28"/>
        </w:rPr>
        <w:lastRenderedPageBreak/>
        <w:t>младший школьник может проявлять свою ответственность и заботу о других.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 w:rsidRPr="00EA687B">
        <w:rPr>
          <w:rFonts w:ascii="Times New Roman" w:hAnsi="Times New Roman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 w:rsidRPr="00EA687B">
        <w:rPr>
          <w:rFonts w:ascii="Times New Roman" w:hAnsi="Times New Roman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 w:rsidRPr="00EA687B">
        <w:rPr>
          <w:rFonts w:ascii="Times New Roman" w:hAnsi="Times New Roman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 w:rsidRPr="00EA687B"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День матери. </w:t>
      </w:r>
      <w:r w:rsidRPr="00EA687B">
        <w:rPr>
          <w:rFonts w:ascii="Times New Roman" w:hAnsi="Times New Roman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 w:rsidRPr="00EA687B">
        <w:rPr>
          <w:rFonts w:ascii="Times New Roman" w:hAnsi="Times New Roman"/>
          <w:color w:val="333333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EA687B">
        <w:rPr>
          <w:rFonts w:ascii="Times New Roman" w:hAnsi="Times New Roman"/>
          <w:color w:val="333333"/>
          <w:sz w:val="28"/>
        </w:rPr>
        <w:t>Зооволонтёрство</w:t>
      </w:r>
      <w:proofErr w:type="spellEnd"/>
      <w:r w:rsidRPr="00EA687B">
        <w:rPr>
          <w:rFonts w:ascii="Times New Roman" w:hAnsi="Times New Roman"/>
          <w:color w:val="333333"/>
          <w:sz w:val="28"/>
        </w:rPr>
        <w:t xml:space="preserve"> – возможность заботы и помощи животным.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>День Героев Отечества.</w:t>
      </w:r>
      <w:r w:rsidRPr="00EA687B"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 w:rsidRPr="00EA687B">
        <w:rPr>
          <w:rFonts w:ascii="Times New Roman" w:hAnsi="Times New Roman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 w:rsidRPr="00EA687B">
        <w:rPr>
          <w:rFonts w:ascii="Times New Roman" w:hAnsi="Times New Roman"/>
          <w:color w:val="333333"/>
          <w:sz w:val="28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EA687B"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День российской печати. </w:t>
      </w:r>
      <w:r w:rsidRPr="00EA687B"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EA687B">
        <w:rPr>
          <w:rFonts w:ascii="Times New Roman" w:hAnsi="Times New Roman"/>
          <w:b/>
          <w:color w:val="333333"/>
          <w:sz w:val="28"/>
        </w:rPr>
        <w:t xml:space="preserve"> 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>День студента</w:t>
      </w:r>
      <w:r w:rsidRPr="00EA687B"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БРИКС (тема о международных отношениях). </w:t>
      </w:r>
      <w:r w:rsidRPr="00EA687B"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 w:rsidRPr="00EA687B">
        <w:rPr>
          <w:rFonts w:ascii="Times New Roman" w:hAnsi="Times New Roman"/>
          <w:color w:val="333333"/>
          <w:sz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EA687B">
        <w:rPr>
          <w:rFonts w:ascii="Times New Roman" w:hAnsi="Times New Roman"/>
          <w:color w:val="333333"/>
          <w:sz w:val="28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EA687B"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EA687B"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>Арктика – территория развития</w:t>
      </w:r>
      <w:r w:rsidRPr="00EA687B">
        <w:rPr>
          <w:rFonts w:ascii="Times New Roman" w:hAnsi="Times New Roman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 w:rsidRPr="00EA687B">
        <w:rPr>
          <w:rFonts w:ascii="Times New Roman" w:hAnsi="Times New Roman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lastRenderedPageBreak/>
        <w:t xml:space="preserve">Массовый спорт в России. </w:t>
      </w:r>
      <w:r w:rsidRPr="00EA687B"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 w:rsidRPr="00EA687B"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EA687B">
        <w:rPr>
          <w:rFonts w:ascii="Times New Roman" w:hAnsi="Times New Roman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EA687B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Герои космической отрасли. </w:t>
      </w:r>
      <w:r w:rsidRPr="00EA687B">
        <w:rPr>
          <w:rFonts w:ascii="Times New Roman" w:hAnsi="Times New Roman"/>
          <w:color w:val="333333"/>
          <w:sz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EA687B">
        <w:rPr>
          <w:rFonts w:ascii="Times New Roman" w:hAnsi="Times New Roman"/>
          <w:color w:val="333333"/>
          <w:sz w:val="28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 w:rsidRPr="00EA687B">
        <w:rPr>
          <w:rFonts w:ascii="Times New Roman" w:hAnsi="Times New Roman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 w:rsidRPr="00EA687B"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EA687B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 w:rsidRPr="00EA687B">
        <w:rPr>
          <w:rFonts w:ascii="Times New Roman" w:hAnsi="Times New Roman"/>
          <w:color w:val="333333"/>
          <w:sz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EA687B">
        <w:rPr>
          <w:rFonts w:ascii="Times New Roman" w:hAnsi="Times New Roman"/>
          <w:color w:val="333333"/>
          <w:sz w:val="28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 w:rsidRPr="00EA687B">
        <w:rPr>
          <w:rFonts w:ascii="Times New Roman" w:hAnsi="Times New Roman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A45AD">
      <w:pPr>
        <w:spacing w:after="0" w:line="360" w:lineRule="auto"/>
        <w:ind w:firstLine="600"/>
        <w:jc w:val="both"/>
      </w:pPr>
      <w:r w:rsidRPr="00EA687B"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 w:rsidRPr="00EA687B">
        <w:rPr>
          <w:rFonts w:ascii="Times New Roman" w:hAnsi="Times New Roman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pacing w:after="0"/>
        <w:ind w:left="120"/>
      </w:pP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ectPr w:rsidR="000477BC" w:rsidRPr="00EA687B">
          <w:pgSz w:w="11906" w:h="16383"/>
          <w:pgMar w:top="1134" w:right="850" w:bottom="1134" w:left="1701" w:header="720" w:footer="720" w:gutter="0"/>
          <w:cols w:space="720"/>
        </w:sectPr>
      </w:pPr>
    </w:p>
    <w:p w:rsidR="000477BC" w:rsidRPr="00EA687B" w:rsidRDefault="000A45AD">
      <w:pPr>
        <w:spacing w:after="0"/>
        <w:ind w:left="120"/>
      </w:pPr>
      <w:bookmarkStart w:id="3" w:name="block-38210960"/>
      <w:bookmarkEnd w:id="2"/>
      <w:r w:rsidRPr="00EA687B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/>
        <w:ind w:left="120"/>
      </w:pPr>
      <w:r w:rsidRPr="00EA687B">
        <w:rPr>
          <w:rFonts w:ascii="Times New Roman" w:hAnsi="Times New Roman"/>
          <w:color w:val="333333"/>
          <w:sz w:val="28"/>
        </w:rPr>
        <w:t xml:space="preserve"> </w:t>
      </w:r>
      <w:r w:rsidRPr="00EA687B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0477BC" w:rsidRPr="00EA687B" w:rsidRDefault="000A45AD">
      <w:pPr>
        <w:spacing w:after="0"/>
        <w:ind w:firstLine="600"/>
        <w:jc w:val="both"/>
      </w:pPr>
      <w:r w:rsidRPr="00EA687B">
        <w:rPr>
          <w:rFonts w:ascii="Times New Roman" w:hAnsi="Times New Roman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</w:t>
      </w:r>
      <w:r w:rsidRPr="00EA687B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EA687B">
        <w:rPr>
          <w:rFonts w:ascii="Times New Roman" w:hAnsi="Times New Roman"/>
          <w:color w:val="333333"/>
          <w:sz w:val="28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EA687B">
        <w:rPr>
          <w:rFonts w:ascii="Times New Roman" w:hAnsi="Times New Roman"/>
          <w:color w:val="333333"/>
          <w:sz w:val="28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/>
        <w:ind w:left="120"/>
      </w:pPr>
      <w:r w:rsidRPr="00EA687B">
        <w:rPr>
          <w:rFonts w:ascii="Times New Roman" w:hAnsi="Times New Roman"/>
          <w:color w:val="333333"/>
          <w:sz w:val="28"/>
        </w:rPr>
        <w:t xml:space="preserve"> </w:t>
      </w:r>
      <w:r w:rsidRPr="00EA687B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0477BC" w:rsidRPr="00EA687B" w:rsidRDefault="000477BC">
      <w:pPr>
        <w:spacing w:after="0"/>
        <w:ind w:left="120"/>
      </w:pP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EA687B">
        <w:rPr>
          <w:rFonts w:ascii="Times New Roman" w:hAnsi="Times New Roman"/>
          <w:color w:val="333333"/>
          <w:sz w:val="28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EA687B">
        <w:rPr>
          <w:rFonts w:ascii="Times New Roman" w:hAnsi="Times New Roman"/>
          <w:color w:val="333333"/>
          <w:sz w:val="28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:rsidR="000477BC" w:rsidRPr="00EA687B" w:rsidRDefault="000A45AD">
      <w:pPr>
        <w:spacing w:after="0"/>
        <w:ind w:left="120"/>
        <w:jc w:val="both"/>
      </w:pPr>
      <w:r w:rsidRPr="00EA687B"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pacing w:after="0"/>
        <w:ind w:left="120"/>
        <w:jc w:val="both"/>
      </w:pPr>
    </w:p>
    <w:p w:rsidR="000477BC" w:rsidRPr="00EA687B" w:rsidRDefault="000477BC">
      <w:pPr>
        <w:sectPr w:rsidR="000477BC" w:rsidRPr="00EA687B">
          <w:pgSz w:w="11906" w:h="16383"/>
          <w:pgMar w:top="1134" w:right="850" w:bottom="1134" w:left="1701" w:header="720" w:footer="720" w:gutter="0"/>
          <w:cols w:space="720"/>
        </w:sectPr>
      </w:pPr>
    </w:p>
    <w:p w:rsidR="000477BC" w:rsidRDefault="000A45AD">
      <w:pPr>
        <w:spacing w:after="0"/>
        <w:ind w:left="120"/>
      </w:pPr>
      <w:bookmarkStart w:id="4" w:name="block-38210961"/>
      <w:bookmarkEnd w:id="3"/>
      <w:r w:rsidRPr="00EA687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_GoBack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7BC" w:rsidRDefault="000A4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144"/>
        <w:gridCol w:w="1873"/>
        <w:gridCol w:w="2672"/>
        <w:gridCol w:w="1923"/>
        <w:gridCol w:w="2604"/>
      </w:tblGrid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7BC" w:rsidRDefault="000477BC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77BC" w:rsidRDefault="000477BC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77BC" w:rsidRDefault="000477B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77BC" w:rsidRDefault="000477B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77BC" w:rsidRDefault="000477BC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77BC" w:rsidRDefault="000477BC">
            <w:pPr>
              <w:spacing w:after="0"/>
              <w:ind w:left="135"/>
            </w:pPr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7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A687B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8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9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A687B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0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1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2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3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4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bookmarkEnd w:id="5"/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5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6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7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8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A687B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19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0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1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2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3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4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5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6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7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8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29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0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1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2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3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4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5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6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7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8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80-летие Победы в Великой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День Победы –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39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EA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40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7BC" w:rsidRDefault="00FF1522">
            <w:pPr>
              <w:spacing w:after="0"/>
              <w:ind w:left="135"/>
            </w:pPr>
            <w:hyperlink r:id="rId41">
              <w:r w:rsidR="000A45A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7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7BC" w:rsidRPr="00EA687B" w:rsidRDefault="000A45AD">
            <w:pPr>
              <w:spacing w:after="0"/>
              <w:ind w:left="135"/>
            </w:pPr>
            <w:r w:rsidRPr="00EA687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477BC" w:rsidRDefault="000A45AD">
            <w:pPr>
              <w:spacing w:after="0"/>
              <w:ind w:left="135"/>
              <w:jc w:val="center"/>
            </w:pPr>
            <w:r w:rsidRPr="00EA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7BC" w:rsidRDefault="000477BC"/>
        </w:tc>
      </w:tr>
    </w:tbl>
    <w:p w:rsidR="000477BC" w:rsidRDefault="000477BC">
      <w:pPr>
        <w:sectPr w:rsidR="000477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0A45AD" w:rsidRDefault="000A45AD"/>
    <w:sectPr w:rsidR="000A45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01B2"/>
    <w:multiLevelType w:val="multilevel"/>
    <w:tmpl w:val="8D989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BC"/>
    <w:rsid w:val="000477BC"/>
    <w:rsid w:val="000A45AD"/>
    <w:rsid w:val="00EA687B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68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7035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2024-09-04T11:13:00Z</cp:lastPrinted>
  <dcterms:created xsi:type="dcterms:W3CDTF">2024-09-17T14:16:00Z</dcterms:created>
  <dcterms:modified xsi:type="dcterms:W3CDTF">2024-09-17T14:16:00Z</dcterms:modified>
</cp:coreProperties>
</file>