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6C" w:rsidRPr="005A086C" w:rsidRDefault="009A3750" w:rsidP="005A08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3750">
        <w:rPr>
          <w:rFonts w:ascii="Times New Roman" w:eastAsia="Calibri" w:hAnsi="Times New Roman" w:cs="Times New Roma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780.75pt" o:ole="">
            <v:imagedata r:id="rId5" o:title=""/>
          </v:shape>
          <o:OLEObject Type="Embed" ProgID="FoxitReader.Document" ShapeID="_x0000_i1025" DrawAspect="Content" ObjectID="_1698059034" r:id="rId6"/>
        </w:object>
      </w:r>
    </w:p>
    <w:p w:rsidR="00833244" w:rsidRPr="00540D04" w:rsidRDefault="001A3C13" w:rsidP="00540D04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5A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540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33244" w:rsidRPr="00540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33244" w:rsidRPr="00280B1C" w:rsidRDefault="001A3C13" w:rsidP="00540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833244" w:rsidRPr="00280B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Рабочая программа по учебному предмету «ОБЖ» для 9 классов составлена в соответствии с</w:t>
      </w:r>
      <w:r w:rsidRPr="00280B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833244" w:rsidRPr="00280B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правовыми и нормативными документами:</w:t>
      </w:r>
    </w:p>
    <w:p w:rsidR="00833244" w:rsidRPr="00540D04" w:rsidRDefault="00833244" w:rsidP="00540D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(от 29.12. 2012 г. № 273-ФЗ);</w:t>
      </w:r>
    </w:p>
    <w:p w:rsidR="00833244" w:rsidRPr="00540D04" w:rsidRDefault="00833244" w:rsidP="00540D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6 октября 2009 г. N 373</w:t>
      </w: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"Об утверждении и введении в действие федерального государственного образовательного стандарта основного общего образования"</w:t>
      </w:r>
    </w:p>
    <w:p w:rsidR="00833244" w:rsidRPr="00540D04" w:rsidRDefault="00833244" w:rsidP="00540D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6 октября 2009 г. №373»</w:t>
      </w:r>
    </w:p>
    <w:p w:rsidR="00833244" w:rsidRPr="00540D04" w:rsidRDefault="00833244" w:rsidP="00540D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</w:t>
      </w:r>
    </w:p>
    <w:p w:rsidR="00833244" w:rsidRPr="00540D04" w:rsidRDefault="00833244" w:rsidP="00540D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№1897»</w:t>
      </w:r>
    </w:p>
    <w:p w:rsidR="00833244" w:rsidRPr="00540D04" w:rsidRDefault="00833244" w:rsidP="00540D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по предмету ОБЖ;</w:t>
      </w:r>
    </w:p>
    <w:p w:rsidR="00833244" w:rsidRPr="00540D04" w:rsidRDefault="00FB390A" w:rsidP="00540D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МКОУ « </w:t>
      </w:r>
      <w:proofErr w:type="spellStart"/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Лемешкинская</w:t>
      </w:r>
      <w:proofErr w:type="spellEnd"/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="00833244"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рабочей программе учебных курсов</w:t>
      </w:r>
    </w:p>
    <w:p w:rsidR="00833244" w:rsidRPr="00540D04" w:rsidRDefault="001A3C13" w:rsidP="00540D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</w:t>
      </w:r>
      <w:proofErr w:type="gramStart"/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ООО</w:t>
      </w:r>
      <w:proofErr w:type="gramEnd"/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учебный план МКОУ « </w:t>
      </w:r>
      <w:proofErr w:type="spellStart"/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Лемешкинская</w:t>
      </w:r>
      <w:proofErr w:type="spellEnd"/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</w:p>
    <w:p w:rsidR="00833244" w:rsidRPr="00540D04" w:rsidRDefault="00833244" w:rsidP="00540D04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0B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Рабочая программа по учебному предмету «ОБЖ» для 9 классов разработана на основе</w:t>
      </w: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833244" w:rsidRPr="00540D04" w:rsidRDefault="00833244" w:rsidP="00540D0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833244" w:rsidRPr="00540D04" w:rsidRDefault="00833244" w:rsidP="00540D0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духовно-нравственного развития и воспитания личности;</w:t>
      </w:r>
    </w:p>
    <w:p w:rsidR="00833244" w:rsidRPr="00540D04" w:rsidRDefault="00833244" w:rsidP="00540D04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 результатов освоения основной образовательной программы основного общего образования;</w:t>
      </w:r>
    </w:p>
    <w:p w:rsidR="00833244" w:rsidRDefault="00833244" w:rsidP="00540D04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по Основы безопасности жизнедеятельности. 5-9 классы. Предметная линия учебников под редакцией А.Т. Смирно</w:t>
      </w:r>
      <w:r w:rsidR="00C8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ва. ФГОС. </w:t>
      </w:r>
      <w:proofErr w:type="gramStart"/>
      <w:r w:rsidR="00C8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="00C82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Просвещение. 2019</w:t>
      </w: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г.;</w:t>
      </w:r>
    </w:p>
    <w:p w:rsidR="00D41E2E" w:rsidRPr="00D41E2E" w:rsidRDefault="00D41E2E" w:rsidP="00D41E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bookmarkStart w:id="0" w:name="_GoBack"/>
      <w:r w:rsidRPr="009165B0">
        <w:rPr>
          <w:rFonts w:ascii="Times New Roman" w:hAnsi="Times New Roman" w:cs="Times New Roman"/>
          <w:sz w:val="24"/>
          <w:szCs w:val="24"/>
        </w:rPr>
        <w:t>Рабочая программа составлена с учётом рабочей программы воспитания МКОУ «</w:t>
      </w:r>
      <w:proofErr w:type="spellStart"/>
      <w:r w:rsidRPr="009165B0">
        <w:rPr>
          <w:rFonts w:ascii="Times New Roman" w:hAnsi="Times New Roman" w:cs="Times New Roman"/>
          <w:sz w:val="24"/>
          <w:szCs w:val="24"/>
        </w:rPr>
        <w:t>Лемешкинская</w:t>
      </w:r>
      <w:proofErr w:type="spellEnd"/>
      <w:r w:rsidRPr="009165B0">
        <w:rPr>
          <w:rFonts w:ascii="Times New Roman" w:hAnsi="Times New Roman" w:cs="Times New Roman"/>
          <w:sz w:val="24"/>
          <w:szCs w:val="24"/>
        </w:rPr>
        <w:t xml:space="preserve"> СОШ» на 2021 – 2025 </w:t>
      </w:r>
      <w:proofErr w:type="spellStart"/>
      <w:proofErr w:type="gramStart"/>
      <w:r w:rsidRPr="009165B0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bookmarkEnd w:id="0"/>
    <w:p w:rsidR="001A3C13" w:rsidRPr="00540D04" w:rsidRDefault="001A3C13" w:rsidP="00540D0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D04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</w:t>
      </w:r>
    </w:p>
    <w:tbl>
      <w:tblPr>
        <w:tblW w:w="1045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0"/>
        <w:gridCol w:w="1372"/>
        <w:gridCol w:w="2598"/>
        <w:gridCol w:w="814"/>
        <w:gridCol w:w="1911"/>
        <w:gridCol w:w="2170"/>
      </w:tblGrid>
      <w:tr w:rsidR="001A3C13" w:rsidRPr="00540D04" w:rsidTr="00B94C4E">
        <w:trPr>
          <w:trHeight w:val="1494"/>
          <w:jc w:val="center"/>
        </w:trPr>
        <w:tc>
          <w:tcPr>
            <w:tcW w:w="1590" w:type="dxa"/>
          </w:tcPr>
          <w:p w:rsidR="001A3C13" w:rsidRPr="00540D04" w:rsidRDefault="001A3C13" w:rsidP="00540D04">
            <w:pPr>
              <w:suppressAutoHyphens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D0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1372" w:type="dxa"/>
          </w:tcPr>
          <w:p w:rsidR="001A3C13" w:rsidRPr="00540D04" w:rsidRDefault="001A3C13" w:rsidP="00540D04">
            <w:pPr>
              <w:suppressAutoHyphens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D0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Автор/</w:t>
            </w:r>
          </w:p>
          <w:p w:rsidR="001A3C13" w:rsidRPr="00540D04" w:rsidRDefault="001A3C13" w:rsidP="00540D04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D0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Авторский коллектив</w:t>
            </w:r>
          </w:p>
          <w:p w:rsidR="001A3C13" w:rsidRPr="00540D04" w:rsidRDefault="001A3C13" w:rsidP="00540D04">
            <w:pPr>
              <w:suppressAutoHyphens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98" w:type="dxa"/>
          </w:tcPr>
          <w:p w:rsidR="001A3C13" w:rsidRPr="00540D04" w:rsidRDefault="001A3C13" w:rsidP="00540D0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D0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Название учебника</w:t>
            </w:r>
          </w:p>
          <w:p w:rsidR="001A3C13" w:rsidRPr="00540D04" w:rsidRDefault="001A3C13" w:rsidP="00540D0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814" w:type="dxa"/>
          </w:tcPr>
          <w:p w:rsidR="001A3C13" w:rsidRPr="00540D04" w:rsidRDefault="001A3C13" w:rsidP="00540D04">
            <w:pPr>
              <w:suppressAutoHyphens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D0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Класс</w:t>
            </w:r>
          </w:p>
          <w:p w:rsidR="001A3C13" w:rsidRPr="00540D04" w:rsidRDefault="001A3C13" w:rsidP="00540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A3C13" w:rsidRPr="00540D04" w:rsidRDefault="001A3C13" w:rsidP="00540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1" w:type="dxa"/>
          </w:tcPr>
          <w:p w:rsidR="001A3C13" w:rsidRPr="00540D04" w:rsidRDefault="001A3C13" w:rsidP="00540D04">
            <w:pPr>
              <w:suppressAutoHyphens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D0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Издатель учебника</w:t>
            </w:r>
            <w:r w:rsidRPr="0054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</w:tcPr>
          <w:p w:rsidR="001A3C13" w:rsidRPr="00540D04" w:rsidRDefault="001A3C13" w:rsidP="00540D04">
            <w:pPr>
              <w:suppressAutoHyphens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D04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Нормативный документ</w:t>
            </w:r>
          </w:p>
          <w:p w:rsidR="001A3C13" w:rsidRPr="00540D04" w:rsidRDefault="001A3C13" w:rsidP="00540D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3C13" w:rsidRPr="00540D04" w:rsidTr="00B94C4E">
        <w:trPr>
          <w:trHeight w:val="2656"/>
          <w:jc w:val="center"/>
        </w:trPr>
        <w:tc>
          <w:tcPr>
            <w:tcW w:w="1590" w:type="dxa"/>
          </w:tcPr>
          <w:p w:rsidR="001A3C13" w:rsidRPr="00540D04" w:rsidRDefault="00D41E2E" w:rsidP="00540D04">
            <w:pPr>
              <w:suppressAutoHyphens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1.2.7..2.3.5</w:t>
            </w:r>
          </w:p>
        </w:tc>
        <w:tc>
          <w:tcPr>
            <w:tcW w:w="1372" w:type="dxa"/>
          </w:tcPr>
          <w:p w:rsidR="001A3C13" w:rsidRPr="00540D04" w:rsidRDefault="001A3C13" w:rsidP="00540D04">
            <w:pPr>
              <w:suppressAutoHyphens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D04">
              <w:rPr>
                <w:rFonts w:ascii="Times New Roman" w:hAnsi="Times New Roman" w:cs="Times New Roman"/>
                <w:sz w:val="24"/>
                <w:szCs w:val="24"/>
              </w:rPr>
              <w:t>А.Т. Смирнов, Б.О. Хренников</w:t>
            </w:r>
          </w:p>
        </w:tc>
        <w:tc>
          <w:tcPr>
            <w:tcW w:w="2598" w:type="dxa"/>
          </w:tcPr>
          <w:p w:rsidR="001A3C13" w:rsidRPr="00540D04" w:rsidRDefault="001A3C13" w:rsidP="00540D04">
            <w:pPr>
              <w:suppressAutoHyphens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D0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40D04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жизнедеятельности». Учебник для общеобразовательных учреждений/, </w:t>
            </w:r>
            <w:r w:rsidR="00D41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 w:rsidR="00C82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540D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40D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4" w:type="dxa"/>
          </w:tcPr>
          <w:p w:rsidR="001A3C13" w:rsidRPr="00540D04" w:rsidRDefault="001A3C13" w:rsidP="00540D0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D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11" w:type="dxa"/>
          </w:tcPr>
          <w:p w:rsidR="001A3C13" w:rsidRPr="00540D04" w:rsidRDefault="001A3C13" w:rsidP="00540D04">
            <w:pPr>
              <w:suppressAutoHyphens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D04">
              <w:rPr>
                <w:rFonts w:ascii="Times New Roman" w:hAnsi="Times New Roman" w:cs="Times New Roman"/>
                <w:sz w:val="24"/>
                <w:szCs w:val="24"/>
              </w:rPr>
              <w:t>издательство М. «Просвещение»,</w:t>
            </w:r>
          </w:p>
        </w:tc>
        <w:tc>
          <w:tcPr>
            <w:tcW w:w="2170" w:type="dxa"/>
          </w:tcPr>
          <w:p w:rsidR="001A3C13" w:rsidRPr="00540D04" w:rsidRDefault="001A3C13" w:rsidP="00540D0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40D04">
              <w:rPr>
                <w:sz w:val="24"/>
                <w:szCs w:val="24"/>
              </w:rPr>
              <w:t xml:space="preserve"> </w:t>
            </w:r>
            <w:r w:rsidR="00D41E2E" w:rsidRPr="00A76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Приказ Министерства образования и науки РФ </w:t>
            </w:r>
            <w:r w:rsidR="00D41E2E" w:rsidRPr="00A76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от 28.12.2018 года № 345 "</w:t>
            </w:r>
            <w:r w:rsidR="00D41E2E" w:rsidRPr="00A76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«Об утверждении федерального</w:t>
            </w:r>
            <w:r w:rsidR="00D41E2E" w:rsidRPr="00A768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перечня учебников….</w:t>
            </w:r>
          </w:p>
        </w:tc>
      </w:tr>
    </w:tbl>
    <w:p w:rsidR="00B94C4E" w:rsidRDefault="00B94C4E" w:rsidP="00B94C4E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рабочей программы основного общего образования по учебному предмету «ОБЖ» является усвоение содержания учебного предмета «ОБЖ»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образовательной организации.</w:t>
      </w:r>
    </w:p>
    <w:p w:rsidR="00833244" w:rsidRPr="00540D04" w:rsidRDefault="001A3C13" w:rsidP="00540D04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Используемый </w:t>
      </w:r>
      <w:r w:rsidR="00833244" w:rsidRPr="00540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  <w:r w:rsidR="00833244"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33244" w:rsidRPr="00540D04" w:rsidRDefault="00833244" w:rsidP="00540D04">
      <w:pPr>
        <w:numPr>
          <w:ilvl w:val="0"/>
          <w:numId w:val="4"/>
        </w:numPr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Основы безопасности жизнедеятельности. Смирнов А.Т., Хренников Б.О. ФГО</w:t>
      </w:r>
      <w:r w:rsidR="00C4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9класс. </w:t>
      </w:r>
      <w:proofErr w:type="gramStart"/>
      <w:r w:rsidR="00C4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="00C46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Просвещение 2019</w:t>
      </w: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Линия учебно-методических комплексов под общей редакцией кандидата педагогических наук А.Т. Смирнова переработана в соответствии с Федеральным государственным стандартом основного общего образования, примерной программой по предмету «Основы безопасности жизнедеятельности» и рабочей программой А.Т. Смирнова, Б.О. Хренникова, а также основными положениями «Стратегии национальной безопасности Российской Федерации до 2020 года».</w:t>
      </w:r>
    </w:p>
    <w:p w:rsidR="00B94C4E" w:rsidRPr="005A086C" w:rsidRDefault="00B94C4E" w:rsidP="00B94C4E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    </w:t>
      </w:r>
    </w:p>
    <w:p w:rsidR="00B94C4E" w:rsidRPr="005A086C" w:rsidRDefault="00B94C4E" w:rsidP="00B94C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86C">
        <w:rPr>
          <w:rFonts w:ascii="Times New Roman" w:hAnsi="Times New Roman" w:cs="Times New Roman"/>
          <w:b/>
          <w:sz w:val="24"/>
          <w:szCs w:val="24"/>
          <w:u w:val="single"/>
        </w:rPr>
        <w:t>Используемые технологии:</w:t>
      </w:r>
    </w:p>
    <w:p w:rsidR="00B94C4E" w:rsidRPr="005A086C" w:rsidRDefault="00B94C4E" w:rsidP="00B94C4E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C">
        <w:rPr>
          <w:rFonts w:ascii="Times New Roman" w:hAnsi="Times New Roman" w:cs="Times New Roman"/>
          <w:sz w:val="24"/>
          <w:szCs w:val="24"/>
        </w:rPr>
        <w:t>Технология критического мышления</w:t>
      </w:r>
    </w:p>
    <w:p w:rsidR="00B94C4E" w:rsidRPr="005A086C" w:rsidRDefault="00B94C4E" w:rsidP="00B94C4E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C">
        <w:rPr>
          <w:rFonts w:ascii="Times New Roman" w:hAnsi="Times New Roman" w:cs="Times New Roman"/>
          <w:sz w:val="24"/>
          <w:szCs w:val="24"/>
        </w:rPr>
        <w:t>Технология развивающего обучения</w:t>
      </w:r>
    </w:p>
    <w:p w:rsidR="00B94C4E" w:rsidRPr="005A086C" w:rsidRDefault="00B94C4E" w:rsidP="00B94C4E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C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</w:t>
      </w:r>
    </w:p>
    <w:p w:rsidR="00B94C4E" w:rsidRPr="005A086C" w:rsidRDefault="00B94C4E" w:rsidP="00B94C4E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86C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5A086C">
        <w:rPr>
          <w:rFonts w:ascii="Times New Roman" w:hAnsi="Times New Roman" w:cs="Times New Roman"/>
          <w:sz w:val="24"/>
          <w:szCs w:val="24"/>
        </w:rPr>
        <w:t xml:space="preserve"> технология</w:t>
      </w:r>
    </w:p>
    <w:p w:rsidR="00B94C4E" w:rsidRPr="005A086C" w:rsidRDefault="00B94C4E" w:rsidP="00B94C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86C">
        <w:rPr>
          <w:rFonts w:ascii="Times New Roman" w:hAnsi="Times New Roman" w:cs="Times New Roman"/>
          <w:b/>
          <w:sz w:val="24"/>
          <w:szCs w:val="24"/>
          <w:u w:val="single"/>
        </w:rPr>
        <w:t>Виды и формы промежуточного и итогового контроля</w:t>
      </w:r>
    </w:p>
    <w:p w:rsidR="00B94C4E" w:rsidRPr="005A086C" w:rsidRDefault="00B94C4E" w:rsidP="00B94C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86C">
        <w:rPr>
          <w:rFonts w:ascii="Times New Roman" w:hAnsi="Times New Roman" w:cs="Times New Roman"/>
          <w:b/>
          <w:sz w:val="24"/>
          <w:szCs w:val="24"/>
        </w:rPr>
        <w:t>Виды контроля</w:t>
      </w:r>
      <w:r w:rsidRPr="005A086C">
        <w:rPr>
          <w:rFonts w:ascii="Times New Roman" w:hAnsi="Times New Roman" w:cs="Times New Roman"/>
          <w:sz w:val="24"/>
          <w:szCs w:val="24"/>
        </w:rPr>
        <w:t>:</w:t>
      </w:r>
    </w:p>
    <w:p w:rsidR="00B94C4E" w:rsidRPr="005A086C" w:rsidRDefault="00B94C4E" w:rsidP="00B94C4E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C">
        <w:rPr>
          <w:rFonts w:ascii="Times New Roman" w:hAnsi="Times New Roman" w:cs="Times New Roman"/>
          <w:sz w:val="24"/>
          <w:szCs w:val="24"/>
        </w:rPr>
        <w:t xml:space="preserve">вводный, </w:t>
      </w:r>
    </w:p>
    <w:p w:rsidR="00B94C4E" w:rsidRPr="005A086C" w:rsidRDefault="00B94C4E" w:rsidP="00B94C4E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C">
        <w:rPr>
          <w:rFonts w:ascii="Times New Roman" w:hAnsi="Times New Roman" w:cs="Times New Roman"/>
          <w:sz w:val="24"/>
          <w:szCs w:val="24"/>
        </w:rPr>
        <w:t xml:space="preserve">текущий, </w:t>
      </w:r>
    </w:p>
    <w:p w:rsidR="00B94C4E" w:rsidRPr="005A086C" w:rsidRDefault="00B94C4E" w:rsidP="00B94C4E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C">
        <w:rPr>
          <w:rFonts w:ascii="Times New Roman" w:hAnsi="Times New Roman" w:cs="Times New Roman"/>
          <w:sz w:val="24"/>
          <w:szCs w:val="24"/>
        </w:rPr>
        <w:t xml:space="preserve">тематический, </w:t>
      </w:r>
    </w:p>
    <w:p w:rsidR="00B94C4E" w:rsidRPr="005A086C" w:rsidRDefault="00B94C4E" w:rsidP="00B94C4E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C">
        <w:rPr>
          <w:rFonts w:ascii="Times New Roman" w:hAnsi="Times New Roman" w:cs="Times New Roman"/>
          <w:sz w:val="24"/>
          <w:szCs w:val="24"/>
        </w:rPr>
        <w:t xml:space="preserve">итоговый, </w:t>
      </w:r>
    </w:p>
    <w:p w:rsidR="00B94C4E" w:rsidRPr="005A086C" w:rsidRDefault="00B94C4E" w:rsidP="00B94C4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86C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B94C4E" w:rsidRPr="005A086C" w:rsidRDefault="00B94C4E" w:rsidP="00B94C4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C">
        <w:rPr>
          <w:rFonts w:ascii="Times New Roman" w:hAnsi="Times New Roman" w:cs="Times New Roman"/>
          <w:sz w:val="24"/>
          <w:szCs w:val="24"/>
        </w:rPr>
        <w:t>проверочная работа;</w:t>
      </w:r>
    </w:p>
    <w:p w:rsidR="00B94C4E" w:rsidRPr="005A086C" w:rsidRDefault="00B94C4E" w:rsidP="00B94C4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C">
        <w:rPr>
          <w:rFonts w:ascii="Times New Roman" w:hAnsi="Times New Roman" w:cs="Times New Roman"/>
          <w:sz w:val="24"/>
          <w:szCs w:val="24"/>
        </w:rPr>
        <w:t>тест;</w:t>
      </w:r>
    </w:p>
    <w:p w:rsidR="00B94C4E" w:rsidRPr="005A086C" w:rsidRDefault="00B94C4E" w:rsidP="00B94C4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C">
        <w:rPr>
          <w:rFonts w:ascii="Times New Roman" w:hAnsi="Times New Roman" w:cs="Times New Roman"/>
          <w:sz w:val="24"/>
          <w:szCs w:val="24"/>
        </w:rPr>
        <w:t>фронтальный опрос;</w:t>
      </w:r>
    </w:p>
    <w:p w:rsidR="00B94C4E" w:rsidRPr="005A086C" w:rsidRDefault="00B94C4E" w:rsidP="00B94C4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C">
        <w:rPr>
          <w:rFonts w:ascii="Times New Roman" w:hAnsi="Times New Roman" w:cs="Times New Roman"/>
          <w:sz w:val="24"/>
          <w:szCs w:val="24"/>
        </w:rPr>
        <w:t>зачет</w:t>
      </w:r>
    </w:p>
    <w:p w:rsidR="00B94C4E" w:rsidRPr="005A086C" w:rsidRDefault="00B94C4E" w:rsidP="00B94C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6C">
        <w:rPr>
          <w:rFonts w:ascii="Times New Roman" w:hAnsi="Times New Roman" w:cs="Times New Roman"/>
          <w:sz w:val="24"/>
          <w:szCs w:val="24"/>
        </w:rPr>
        <w:t>Преобладающей формой текущего контроля выступает письменный (самостоятельные, проверочные работы, тесты) и устный опрос (собеседование)</w:t>
      </w:r>
    </w:p>
    <w:p w:rsidR="00B94C4E" w:rsidRDefault="00B94C4E" w:rsidP="00B94C4E">
      <w:pPr>
        <w:spacing w:after="164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 xml:space="preserve"> Оборудование: </w:t>
      </w:r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использование материально-технического оснащения Центра «Точка Роста» на базе МКОУ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>Лемешкинская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ru-RU"/>
        </w:rPr>
        <w:t xml:space="preserve"> СОШ»</w:t>
      </w:r>
    </w:p>
    <w:p w:rsidR="00B94C4E" w:rsidRPr="00540D04" w:rsidRDefault="00B94C4E" w:rsidP="00540D04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3244" w:rsidRPr="00540D04" w:rsidRDefault="00B025E2" w:rsidP="00540D04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="00833244" w:rsidRPr="00540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833244" w:rsidRPr="00540D04" w:rsidRDefault="00833244" w:rsidP="00540D04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основного общего образования устанавливает требования к результатам освоения учебного предмета: личностным, </w:t>
      </w:r>
      <w:proofErr w:type="spellStart"/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предметным.</w:t>
      </w:r>
    </w:p>
    <w:p w:rsidR="00833244" w:rsidRPr="00540D04" w:rsidRDefault="00833244" w:rsidP="00540D04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Личностные результаты</w:t>
      </w:r>
    </w:p>
    <w:p w:rsidR="00833244" w:rsidRPr="00540D04" w:rsidRDefault="00833244" w:rsidP="00540D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взаимопонимания;</w:t>
      </w:r>
    </w:p>
    <w:p w:rsidR="00833244" w:rsidRPr="00540D04" w:rsidRDefault="00833244" w:rsidP="00540D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33244" w:rsidRPr="00540D04" w:rsidRDefault="00833244" w:rsidP="00540D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ценности здорового и безопасного образа жизни;</w:t>
      </w:r>
    </w:p>
    <w:p w:rsidR="00833244" w:rsidRPr="00540D04" w:rsidRDefault="00833244" w:rsidP="00540D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833244" w:rsidRPr="00540D04" w:rsidRDefault="00833244" w:rsidP="00540D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ответственности и долга перед Родиной;</w:t>
      </w:r>
    </w:p>
    <w:p w:rsidR="00833244" w:rsidRPr="00540D04" w:rsidRDefault="00833244" w:rsidP="00540D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833244" w:rsidRPr="00540D04" w:rsidRDefault="00833244" w:rsidP="00540D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готовности и способности вести диалог с другими людьми и достигать в нём взаимопонимания;</w:t>
      </w:r>
    </w:p>
    <w:p w:rsidR="00833244" w:rsidRPr="00540D04" w:rsidRDefault="00833244" w:rsidP="00540D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33244" w:rsidRPr="00540D04" w:rsidRDefault="00833244" w:rsidP="00540D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старшими и младшими в процессе образовательной,</w:t>
      </w:r>
    </w:p>
    <w:p w:rsidR="00833244" w:rsidRPr="00540D04" w:rsidRDefault="00833244" w:rsidP="00540D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 полезной, учебно-исследовательской, творческой и других видов деятельности; формирование основ экологической культуры на основе признания ценности жизни во всех её проявлениях и необходимости ответственного,</w:t>
      </w:r>
    </w:p>
    <w:p w:rsidR="00833244" w:rsidRPr="00540D04" w:rsidRDefault="00833244" w:rsidP="00540D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бережного отношения к окружающей среде;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33244" w:rsidRPr="00540D04" w:rsidRDefault="00833244" w:rsidP="00540D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антиэкстремистского</w:t>
      </w:r>
      <w:proofErr w:type="spellEnd"/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847770" w:rsidRPr="00540D04" w:rsidRDefault="00847770" w:rsidP="00540D04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540D04">
        <w:rPr>
          <w:rFonts w:ascii="Times New Roman" w:hAnsi="Times New Roman"/>
          <w:b/>
          <w:sz w:val="24"/>
          <w:szCs w:val="24"/>
          <w:u w:val="single"/>
        </w:rPr>
        <w:t>Метапредметными</w:t>
      </w:r>
      <w:proofErr w:type="spellEnd"/>
      <w:r w:rsidRPr="00540D04">
        <w:rPr>
          <w:rFonts w:ascii="Times New Roman" w:hAnsi="Times New Roman"/>
          <w:b/>
          <w:sz w:val="24"/>
          <w:szCs w:val="24"/>
        </w:rPr>
        <w:t xml:space="preserve"> </w:t>
      </w:r>
      <w:r w:rsidRPr="00540D04">
        <w:rPr>
          <w:rFonts w:ascii="Times New Roman" w:hAnsi="Times New Roman"/>
          <w:sz w:val="24"/>
          <w:szCs w:val="24"/>
        </w:rPr>
        <w:t>результатами  являются:</w:t>
      </w:r>
    </w:p>
    <w:p w:rsidR="00847770" w:rsidRPr="00540D04" w:rsidRDefault="00847770" w:rsidP="00540D04">
      <w:pPr>
        <w:pStyle w:val="a5"/>
        <w:rPr>
          <w:rFonts w:ascii="Times New Roman" w:hAnsi="Times New Roman"/>
          <w:sz w:val="24"/>
          <w:szCs w:val="24"/>
        </w:rPr>
      </w:pPr>
      <w:r w:rsidRPr="00540D04">
        <w:rPr>
          <w:rFonts w:ascii="Times New Roman" w:hAnsi="Times New Roman"/>
          <w:sz w:val="24"/>
          <w:szCs w:val="24"/>
        </w:rPr>
        <w:t>-овладение умениями формулировать личные понятия о</w:t>
      </w:r>
      <w:r w:rsidRPr="00540D04">
        <w:rPr>
          <w:rFonts w:ascii="Times New Roman" w:hAnsi="Times New Roman"/>
          <w:sz w:val="24"/>
          <w:szCs w:val="24"/>
        </w:rPr>
        <w:br/>
        <w:t>безопасности; анализировать причины возникновения опас</w:t>
      </w:r>
      <w:r w:rsidRPr="00540D04">
        <w:rPr>
          <w:rFonts w:ascii="Times New Roman" w:hAnsi="Times New Roman"/>
          <w:sz w:val="24"/>
          <w:szCs w:val="24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Pr="00540D04">
        <w:rPr>
          <w:rFonts w:ascii="Times New Roman" w:hAnsi="Times New Roman"/>
          <w:sz w:val="24"/>
          <w:szCs w:val="24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847770" w:rsidRPr="00540D04" w:rsidRDefault="00847770" w:rsidP="00EB7E4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D04">
        <w:rPr>
          <w:rFonts w:ascii="Times New Roman" w:hAnsi="Times New Roman"/>
          <w:sz w:val="24"/>
          <w:szCs w:val="24"/>
        </w:rPr>
        <w:t>-овладение обучающимися навыками самостоятельно определять цели и задачи по безопасному поведению в по</w:t>
      </w:r>
      <w:r w:rsidRPr="00540D04">
        <w:rPr>
          <w:rFonts w:ascii="Times New Roman" w:hAnsi="Times New Roman"/>
          <w:sz w:val="24"/>
          <w:szCs w:val="24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540D04">
        <w:rPr>
          <w:rFonts w:ascii="Times New Roman" w:hAnsi="Times New Roman"/>
          <w:sz w:val="24"/>
          <w:szCs w:val="24"/>
        </w:rPr>
        <w:softHyphen/>
        <w:t>лей, оценивать результаты своей деятельности в обеспечении личной безопасности;</w:t>
      </w:r>
    </w:p>
    <w:p w:rsidR="00847770" w:rsidRPr="00540D04" w:rsidRDefault="00847770" w:rsidP="00EB7E4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D04">
        <w:rPr>
          <w:rFonts w:ascii="Times New Roman" w:hAnsi="Times New Roman"/>
          <w:sz w:val="24"/>
          <w:szCs w:val="24"/>
        </w:rPr>
        <w:t>-формирование умения воспринимать и перерабатывать информацию, генерировать идеи, моделировать индивидуаль</w:t>
      </w:r>
      <w:r w:rsidRPr="00540D04">
        <w:rPr>
          <w:rFonts w:ascii="Times New Roman" w:hAnsi="Times New Roman"/>
          <w:sz w:val="24"/>
          <w:szCs w:val="24"/>
        </w:rPr>
        <w:softHyphen/>
        <w:t>ные подходы к обеспечению личной безопасности в повсе</w:t>
      </w:r>
      <w:r w:rsidRPr="00540D04">
        <w:rPr>
          <w:rFonts w:ascii="Times New Roman" w:hAnsi="Times New Roman"/>
          <w:sz w:val="24"/>
          <w:szCs w:val="24"/>
        </w:rPr>
        <w:softHyphen/>
        <w:t>дневной жизни и в чрезвычайных ситуациях;</w:t>
      </w:r>
    </w:p>
    <w:p w:rsidR="00847770" w:rsidRPr="00540D04" w:rsidRDefault="00847770" w:rsidP="00EB7E4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D04">
        <w:rPr>
          <w:rFonts w:ascii="Times New Roman" w:hAnsi="Times New Roman"/>
          <w:sz w:val="24"/>
          <w:szCs w:val="24"/>
        </w:rPr>
        <w:t>-приобретение опыта самостоятельного поиска, анализа и отбора информации в области безопасности жизнедеятельнос</w:t>
      </w:r>
      <w:r w:rsidRPr="00540D04">
        <w:rPr>
          <w:rFonts w:ascii="Times New Roman" w:hAnsi="Times New Roman"/>
          <w:sz w:val="24"/>
          <w:szCs w:val="24"/>
        </w:rPr>
        <w:softHyphen/>
        <w:t>ти с использованием различных источников и новых инфор</w:t>
      </w:r>
      <w:r w:rsidRPr="00540D04">
        <w:rPr>
          <w:rFonts w:ascii="Times New Roman" w:hAnsi="Times New Roman"/>
          <w:sz w:val="24"/>
          <w:szCs w:val="24"/>
        </w:rPr>
        <w:softHyphen/>
        <w:t>мационных технологий;</w:t>
      </w:r>
    </w:p>
    <w:p w:rsidR="00847770" w:rsidRPr="00540D04" w:rsidRDefault="00847770" w:rsidP="00EB7E4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D04">
        <w:rPr>
          <w:rFonts w:ascii="Times New Roman" w:hAnsi="Times New Roman"/>
          <w:sz w:val="24"/>
          <w:szCs w:val="24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847770" w:rsidRPr="00540D04" w:rsidRDefault="00847770" w:rsidP="00EB7E4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D04">
        <w:rPr>
          <w:rFonts w:ascii="Times New Roman" w:hAnsi="Times New Roman"/>
          <w:sz w:val="24"/>
          <w:szCs w:val="24"/>
        </w:rPr>
        <w:t xml:space="preserve">-освоение приемов действий в опасных и чрезвычайных ситуациях </w:t>
      </w:r>
      <w:proofErr w:type="spellStart"/>
      <w:r w:rsidRPr="00540D04">
        <w:rPr>
          <w:rFonts w:ascii="Times New Roman" w:hAnsi="Times New Roman"/>
          <w:sz w:val="24"/>
          <w:szCs w:val="24"/>
        </w:rPr>
        <w:t>природногоо</w:t>
      </w:r>
      <w:proofErr w:type="spellEnd"/>
      <w:r w:rsidRPr="00540D04">
        <w:rPr>
          <w:rFonts w:ascii="Times New Roman" w:hAnsi="Times New Roman"/>
          <w:sz w:val="24"/>
          <w:szCs w:val="24"/>
        </w:rPr>
        <w:t xml:space="preserve"> и социального характера;</w:t>
      </w:r>
    </w:p>
    <w:p w:rsidR="00847770" w:rsidRPr="00540D04" w:rsidRDefault="00847770" w:rsidP="00EB7E4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D04">
        <w:rPr>
          <w:rFonts w:ascii="Times New Roman" w:hAnsi="Times New Roman"/>
          <w:sz w:val="24"/>
          <w:szCs w:val="24"/>
        </w:rPr>
        <w:t>-формирование умений взаимодействовать с окружаю</w:t>
      </w:r>
      <w:r w:rsidRPr="00540D04">
        <w:rPr>
          <w:rFonts w:ascii="Times New Roman" w:hAnsi="Times New Roman"/>
          <w:sz w:val="24"/>
          <w:szCs w:val="24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847770" w:rsidRPr="00540D04" w:rsidRDefault="00847770" w:rsidP="00EB7E4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D04">
        <w:rPr>
          <w:rFonts w:ascii="Times New Roman" w:hAnsi="Times New Roman"/>
          <w:b/>
          <w:sz w:val="24"/>
          <w:szCs w:val="24"/>
          <w:u w:val="single"/>
        </w:rPr>
        <w:t>Предметными</w:t>
      </w:r>
      <w:r w:rsidRPr="00540D04">
        <w:rPr>
          <w:rFonts w:ascii="Times New Roman" w:hAnsi="Times New Roman"/>
          <w:b/>
          <w:sz w:val="24"/>
          <w:szCs w:val="24"/>
        </w:rPr>
        <w:t xml:space="preserve"> </w:t>
      </w:r>
      <w:r w:rsidRPr="00540D04">
        <w:rPr>
          <w:rFonts w:ascii="Times New Roman" w:hAnsi="Times New Roman"/>
          <w:sz w:val="24"/>
          <w:szCs w:val="24"/>
        </w:rPr>
        <w:t>результатами  являются:</w:t>
      </w:r>
    </w:p>
    <w:p w:rsidR="00847770" w:rsidRPr="00540D04" w:rsidRDefault="00847770" w:rsidP="00EB7E47">
      <w:pPr>
        <w:pStyle w:val="a5"/>
        <w:jc w:val="both"/>
        <w:rPr>
          <w:rFonts w:ascii="Times New Roman" w:hAnsi="Times New Roman"/>
          <w:b/>
          <w:spacing w:val="-30"/>
          <w:sz w:val="24"/>
          <w:szCs w:val="24"/>
        </w:rPr>
      </w:pPr>
    </w:p>
    <w:p w:rsidR="00847770" w:rsidRPr="00540D04" w:rsidRDefault="00847770" w:rsidP="00EB7E4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40D04">
        <w:rPr>
          <w:rFonts w:ascii="Times New Roman" w:hAnsi="Times New Roman"/>
          <w:b/>
          <w:spacing w:val="-30"/>
          <w:sz w:val="24"/>
          <w:szCs w:val="24"/>
        </w:rPr>
        <w:t>1.</w:t>
      </w:r>
      <w:r w:rsidRPr="00540D04">
        <w:rPr>
          <w:rFonts w:ascii="Times New Roman" w:hAnsi="Times New Roman"/>
          <w:b/>
          <w:sz w:val="24"/>
          <w:szCs w:val="24"/>
        </w:rPr>
        <w:t xml:space="preserve"> В познавательной сфере:</w:t>
      </w:r>
    </w:p>
    <w:p w:rsidR="00847770" w:rsidRPr="00280B1C" w:rsidRDefault="00847770" w:rsidP="00EB7E4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0D04">
        <w:rPr>
          <w:rFonts w:ascii="Times New Roman" w:hAnsi="Times New Roman"/>
          <w:sz w:val="24"/>
          <w:szCs w:val="24"/>
        </w:rPr>
        <w:t>- знания об опасных и чрезвычайных ситуациях; о влиянии их последствий на безопасность личности, общества и госу</w:t>
      </w:r>
      <w:r w:rsidRPr="00540D04">
        <w:rPr>
          <w:rFonts w:ascii="Times New Roman" w:hAnsi="Times New Roman"/>
          <w:sz w:val="24"/>
          <w:szCs w:val="24"/>
        </w:rPr>
        <w:softHyphen/>
        <w:t>дарства; о государственной системе обеспечения защиты насе</w:t>
      </w:r>
      <w:r w:rsidRPr="00540D04">
        <w:rPr>
          <w:rFonts w:ascii="Times New Roman" w:hAnsi="Times New Roman"/>
          <w:sz w:val="24"/>
          <w:szCs w:val="24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 помощи при неотложных состояниях; о правах и обя</w:t>
      </w:r>
      <w:r w:rsidRPr="00540D04">
        <w:rPr>
          <w:rFonts w:ascii="Times New Roman" w:hAnsi="Times New Roman"/>
          <w:sz w:val="24"/>
          <w:szCs w:val="24"/>
        </w:rPr>
        <w:softHyphen/>
        <w:t>занностях граждан в области безопасности жизнедеятельности.</w:t>
      </w:r>
      <w:proofErr w:type="gramEnd"/>
    </w:p>
    <w:p w:rsidR="00847770" w:rsidRPr="00540D04" w:rsidRDefault="00847770" w:rsidP="00EB7E4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40D04">
        <w:rPr>
          <w:rFonts w:ascii="Times New Roman" w:hAnsi="Times New Roman"/>
          <w:b/>
          <w:spacing w:val="-16"/>
          <w:sz w:val="24"/>
          <w:szCs w:val="24"/>
        </w:rPr>
        <w:t>2.</w:t>
      </w:r>
      <w:r w:rsidRPr="00540D04">
        <w:rPr>
          <w:rFonts w:ascii="Times New Roman" w:hAnsi="Times New Roman"/>
          <w:b/>
          <w:sz w:val="24"/>
          <w:szCs w:val="24"/>
        </w:rPr>
        <w:t xml:space="preserve"> В ценностно-ориентационной сфере:</w:t>
      </w:r>
    </w:p>
    <w:p w:rsidR="00847770" w:rsidRPr="00540D04" w:rsidRDefault="00847770" w:rsidP="00EB7E4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D04">
        <w:rPr>
          <w:rFonts w:ascii="Times New Roman" w:hAnsi="Times New Roman"/>
          <w:sz w:val="24"/>
          <w:szCs w:val="24"/>
        </w:rPr>
        <w:t>- умения предвидеть возникновение опасных ситуаций по характерным признакам их появления, а также на основе ана</w:t>
      </w:r>
      <w:r w:rsidRPr="00540D04">
        <w:rPr>
          <w:rFonts w:ascii="Times New Roman" w:hAnsi="Times New Roman"/>
          <w:sz w:val="24"/>
          <w:szCs w:val="24"/>
        </w:rPr>
        <w:softHyphen/>
        <w:t>лиза специальной информации, получаемой из различных ис</w:t>
      </w:r>
      <w:r w:rsidRPr="00540D04">
        <w:rPr>
          <w:rFonts w:ascii="Times New Roman" w:hAnsi="Times New Roman"/>
          <w:sz w:val="24"/>
          <w:szCs w:val="24"/>
        </w:rPr>
        <w:softHyphen/>
        <w:t>точников;</w:t>
      </w:r>
    </w:p>
    <w:p w:rsidR="00847770" w:rsidRPr="00540D04" w:rsidRDefault="00847770" w:rsidP="00EB7E4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D04">
        <w:rPr>
          <w:rFonts w:ascii="Times New Roman" w:hAnsi="Times New Roman"/>
          <w:sz w:val="24"/>
          <w:szCs w:val="24"/>
        </w:rPr>
        <w:t>- умения применять полученные теоретические знания на практике — принимать обоснованные решения и вырабаты</w:t>
      </w:r>
      <w:r w:rsidRPr="00540D04">
        <w:rPr>
          <w:rFonts w:ascii="Times New Roman" w:hAnsi="Times New Roman"/>
          <w:sz w:val="24"/>
          <w:szCs w:val="24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540D04">
        <w:rPr>
          <w:rFonts w:ascii="Times New Roman" w:hAnsi="Times New Roman"/>
          <w:sz w:val="24"/>
          <w:szCs w:val="24"/>
        </w:rPr>
        <w:softHyphen/>
        <w:t>можностей;</w:t>
      </w:r>
    </w:p>
    <w:p w:rsidR="00847770" w:rsidRPr="00280B1C" w:rsidRDefault="00847770" w:rsidP="00EB7E4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D04">
        <w:rPr>
          <w:rFonts w:ascii="Times New Roman" w:hAnsi="Times New Roman"/>
          <w:sz w:val="24"/>
          <w:szCs w:val="24"/>
        </w:rPr>
        <w:t>- умения анализировать явления и события техногенного характера, выявлять причины их возникновения   и   возможные   последствия,   проектировать модели личного безопасного поведения.</w:t>
      </w:r>
    </w:p>
    <w:p w:rsidR="00847770" w:rsidRPr="00540D04" w:rsidRDefault="00847770" w:rsidP="00EB7E4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40D04">
        <w:rPr>
          <w:rFonts w:ascii="Times New Roman" w:hAnsi="Times New Roman"/>
          <w:b/>
          <w:spacing w:val="-7"/>
          <w:sz w:val="24"/>
          <w:szCs w:val="24"/>
        </w:rPr>
        <w:t>3.</w:t>
      </w:r>
      <w:r w:rsidRPr="00540D04">
        <w:rPr>
          <w:rFonts w:ascii="Times New Roman" w:hAnsi="Times New Roman"/>
          <w:b/>
          <w:sz w:val="24"/>
          <w:szCs w:val="24"/>
        </w:rPr>
        <w:t>В коммуникативной сфере:</w:t>
      </w:r>
    </w:p>
    <w:p w:rsidR="00847770" w:rsidRPr="00540D04" w:rsidRDefault="00847770" w:rsidP="00EB7E4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D04">
        <w:rPr>
          <w:rFonts w:ascii="Times New Roman" w:hAnsi="Times New Roman"/>
          <w:sz w:val="24"/>
          <w:szCs w:val="24"/>
        </w:rPr>
        <w:t xml:space="preserve">- умения информировать о результатах своих наблюдений, участвовать в дискуссии, отстаивать свою точку зрения, </w:t>
      </w:r>
      <w:proofErr w:type="gramStart"/>
      <w:r w:rsidRPr="00540D04">
        <w:rPr>
          <w:rFonts w:ascii="Times New Roman" w:hAnsi="Times New Roman"/>
          <w:sz w:val="24"/>
          <w:szCs w:val="24"/>
        </w:rPr>
        <w:t>на</w:t>
      </w:r>
      <w:r w:rsidRPr="00540D04">
        <w:rPr>
          <w:rFonts w:ascii="Times New Roman" w:hAnsi="Times New Roman"/>
          <w:sz w:val="24"/>
          <w:szCs w:val="24"/>
        </w:rPr>
        <w:softHyphen/>
        <w:t xml:space="preserve"> ходить</w:t>
      </w:r>
      <w:proofErr w:type="gramEnd"/>
      <w:r w:rsidRPr="00540D04">
        <w:rPr>
          <w:rFonts w:ascii="Times New Roman" w:hAnsi="Times New Roman"/>
          <w:sz w:val="24"/>
          <w:szCs w:val="24"/>
        </w:rPr>
        <w:t xml:space="preserve"> компромиссное решение в различных ситуациях.</w:t>
      </w:r>
    </w:p>
    <w:p w:rsidR="00847770" w:rsidRPr="00540D04" w:rsidRDefault="00847770" w:rsidP="00EB7E4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40D04">
        <w:rPr>
          <w:rFonts w:ascii="Times New Roman" w:hAnsi="Times New Roman"/>
          <w:b/>
          <w:spacing w:val="-8"/>
          <w:sz w:val="24"/>
          <w:szCs w:val="24"/>
        </w:rPr>
        <w:lastRenderedPageBreak/>
        <w:t>4.</w:t>
      </w:r>
      <w:r w:rsidRPr="00540D04">
        <w:rPr>
          <w:rFonts w:ascii="Times New Roman" w:hAnsi="Times New Roman"/>
          <w:b/>
          <w:sz w:val="24"/>
          <w:szCs w:val="24"/>
        </w:rPr>
        <w:t>В эстетической сфере:</w:t>
      </w:r>
    </w:p>
    <w:p w:rsidR="00847770" w:rsidRPr="00540D04" w:rsidRDefault="00847770" w:rsidP="00EB7E4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D04">
        <w:rPr>
          <w:rFonts w:ascii="Times New Roman" w:hAnsi="Times New Roman"/>
          <w:sz w:val="24"/>
          <w:szCs w:val="24"/>
        </w:rPr>
        <w:t>- умение оценивать с эстетической (художественной) точ</w:t>
      </w:r>
      <w:r w:rsidRPr="00540D04">
        <w:rPr>
          <w:rFonts w:ascii="Times New Roman" w:hAnsi="Times New Roman"/>
          <w:sz w:val="24"/>
          <w:szCs w:val="24"/>
        </w:rPr>
        <w:softHyphen/>
        <w:t>ки зрения красоту окружающего мира; умение сохранять его.</w:t>
      </w:r>
    </w:p>
    <w:p w:rsidR="00847770" w:rsidRPr="00540D04" w:rsidRDefault="00847770" w:rsidP="00EB7E4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40D04">
        <w:rPr>
          <w:rFonts w:ascii="Times New Roman" w:hAnsi="Times New Roman"/>
          <w:b/>
          <w:sz w:val="24"/>
          <w:szCs w:val="24"/>
        </w:rPr>
        <w:t>5. В сфере физической культуры:</w:t>
      </w:r>
    </w:p>
    <w:p w:rsidR="00847770" w:rsidRPr="00540D04" w:rsidRDefault="00847770" w:rsidP="00EB7E4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D04">
        <w:rPr>
          <w:rFonts w:ascii="Times New Roman" w:hAnsi="Times New Roman"/>
          <w:sz w:val="24"/>
          <w:szCs w:val="24"/>
        </w:rPr>
        <w:t>- формирование установки на здоровый образ жизни;</w:t>
      </w:r>
    </w:p>
    <w:p w:rsidR="00833244" w:rsidRPr="00280B1C" w:rsidRDefault="00847770" w:rsidP="00EB7E4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D04">
        <w:rPr>
          <w:rFonts w:ascii="Times New Roman" w:hAnsi="Times New Roman"/>
          <w:sz w:val="24"/>
          <w:szCs w:val="24"/>
        </w:rPr>
        <w:t>- развитие необходимых физических качеств: выносливос</w:t>
      </w:r>
      <w:r w:rsidRPr="00540D04">
        <w:rPr>
          <w:rFonts w:ascii="Times New Roman" w:hAnsi="Times New Roman"/>
          <w:sz w:val="24"/>
          <w:szCs w:val="24"/>
        </w:rPr>
        <w:softHyphen/>
        <w:t>ти, силы, ловкости, гибкости, скоростных качеств, достаточ</w:t>
      </w:r>
      <w:r w:rsidRPr="00540D04">
        <w:rPr>
          <w:rFonts w:ascii="Times New Roman" w:hAnsi="Times New Roman"/>
          <w:sz w:val="24"/>
          <w:szCs w:val="24"/>
        </w:rPr>
        <w:softHyphen/>
        <w:t>ных для того, чтобы выдерживать необходимые умственные и</w:t>
      </w:r>
      <w:r w:rsidRPr="00540D04">
        <w:rPr>
          <w:rFonts w:ascii="Times New Roman" w:hAnsi="Times New Roman"/>
          <w:sz w:val="24"/>
          <w:szCs w:val="24"/>
        </w:rPr>
        <w:br/>
        <w:t>физические нагрузки; умение оказывать первую  помощь при занятиях физической культурой и спортом.</w:t>
      </w:r>
    </w:p>
    <w:p w:rsidR="00847770" w:rsidRPr="00540D04" w:rsidRDefault="00280B1C" w:rsidP="00EB7E47">
      <w:pPr>
        <w:spacing w:after="16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="00B025E2" w:rsidRPr="00540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762E2D" w:rsidRPr="00540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Планируемые </w:t>
      </w:r>
      <w:r w:rsidR="00833244" w:rsidRPr="00540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учебного предмета</w:t>
      </w:r>
      <w:r w:rsidR="00B025E2" w:rsidRPr="00540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конце обучения</w:t>
      </w:r>
    </w:p>
    <w:p w:rsidR="00847770" w:rsidRPr="00540D04" w:rsidRDefault="00847770" w:rsidP="00EB7E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Основы комплексной безопасности</w:t>
      </w:r>
    </w:p>
    <w:p w:rsidR="00847770" w:rsidRPr="00540D04" w:rsidRDefault="00847770" w:rsidP="00EB7E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Ученик   научится:</w:t>
      </w:r>
    </w:p>
    <w:p w:rsidR="00847770" w:rsidRPr="00540D04" w:rsidRDefault="00847770" w:rsidP="00EB7E4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Квалифицировать и описывать потенциально опасные бытовые ситуации и объекты экономики, расположенные в районе проживания, чрезвычайные ситуации природного и техногенного характера, наиболее вероятные для региона проживания;</w:t>
      </w:r>
    </w:p>
    <w:p w:rsidR="00847770" w:rsidRPr="00540D04" w:rsidRDefault="00847770" w:rsidP="00EB7E4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загрязнение окружающей  природной среды, ЧС природного и техногенного характера;</w:t>
      </w:r>
    </w:p>
    <w:p w:rsidR="00847770" w:rsidRPr="00540D04" w:rsidRDefault="00847770" w:rsidP="00540D0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Выявить и характеризовать роль и влияние человеческого фактора в возникновении опасных ситуаций; обосновать необходимость </w:t>
      </w:r>
      <w:proofErr w:type="gramStart"/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уровня культуры безопасности жизнедеятельности населения страны</w:t>
      </w:r>
      <w:proofErr w:type="gramEnd"/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современных условиях;</w:t>
      </w:r>
    </w:p>
    <w:p w:rsidR="00847770" w:rsidRPr="00540D04" w:rsidRDefault="00847770" w:rsidP="00EB7E4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модель личного безопасного поведения по соблюдению правил пожарной безопасности в повседневной жизни, по поведению на дорогах в качестве пешехода, пассажира или водителя велосипеда, по минимизации отрицательного влияния на здоровье неблагоприятной окружающей среды;</w:t>
      </w:r>
    </w:p>
    <w:p w:rsidR="00847770" w:rsidRPr="00540D04" w:rsidRDefault="00847770" w:rsidP="00EB7E4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рекомендациями специалистов по безопасному поведению в условиях ЧС природного и техногенного характера.</w:t>
      </w:r>
    </w:p>
    <w:p w:rsidR="00847770" w:rsidRPr="00540D04" w:rsidRDefault="00847770" w:rsidP="00EB7E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 получит возможность научиться:</w:t>
      </w:r>
    </w:p>
    <w:p w:rsidR="00847770" w:rsidRPr="00540D04" w:rsidRDefault="00847770" w:rsidP="00EB7E4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</w:t>
      </w:r>
    </w:p>
    <w:p w:rsidR="00847770" w:rsidRPr="00540D04" w:rsidRDefault="00847770" w:rsidP="00EB7E4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влияние последствий ЧС природного и техногенного характера на национальную безопасность Российской Федерации;</w:t>
      </w:r>
    </w:p>
    <w:p w:rsidR="00847770" w:rsidRPr="00540D04" w:rsidRDefault="00847770" w:rsidP="00EB7E4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возможность возникновения опасных и чрезвычайных ситуаций по их характерным признакам;</w:t>
      </w:r>
    </w:p>
    <w:p w:rsidR="00847770" w:rsidRPr="00540D04" w:rsidRDefault="00847770" w:rsidP="00EB7E4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роль образования в системе </w:t>
      </w:r>
      <w:proofErr w:type="gramStart"/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современного уровня культуры безопасности жизнедеятельности</w:t>
      </w:r>
      <w:proofErr w:type="gramEnd"/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населения страны;</w:t>
      </w:r>
    </w:p>
    <w:p w:rsidR="00847770" w:rsidRPr="00540D04" w:rsidRDefault="00847770" w:rsidP="00EB7E47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угроз.</w:t>
      </w:r>
    </w:p>
    <w:p w:rsidR="00847770" w:rsidRPr="00540D04" w:rsidRDefault="00847770" w:rsidP="00EB7E47">
      <w:pPr>
        <w:shd w:val="clear" w:color="auto" w:fill="FFFFFF"/>
        <w:spacing w:after="0" w:line="240" w:lineRule="auto"/>
        <w:ind w:left="79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Защита населения Российской Федерации от чрезвычайных ситуаций</w:t>
      </w:r>
    </w:p>
    <w:p w:rsidR="00847770" w:rsidRPr="00540D04" w:rsidRDefault="00847770" w:rsidP="00EB7E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  научится:</w:t>
      </w:r>
    </w:p>
    <w:p w:rsidR="00847770" w:rsidRPr="00540D04" w:rsidRDefault="00847770" w:rsidP="00EB7E4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 общих чертах организационные основы по защите населения РФ от ЧС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847770" w:rsidRPr="00540D04" w:rsidRDefault="00847770" w:rsidP="00EB7E4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РСЧС: классифицировать основные задачи, которые решает РСЧС, по защите населения страны от ЧС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ЧС природного и техногенного характера;</w:t>
      </w:r>
    </w:p>
    <w:p w:rsidR="00847770" w:rsidRPr="00540D04" w:rsidRDefault="00847770" w:rsidP="00EB7E4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гражданскую оборону как составную часть системы обеспечения национальной безопасности России; классифицировать основные задачи, возложенные на гражданскую оборону по защите населения Российской Федерации от ЧС мирного и военного времени; различать факторы, которые определяют развитие гражданской обороны в </w:t>
      </w: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современных условиях; характеризовать и обосновывать основные обязанности граждан в области гражданской обороны;</w:t>
      </w:r>
    </w:p>
    <w:p w:rsidR="00847770" w:rsidRPr="00540D04" w:rsidRDefault="00847770" w:rsidP="00EB7E4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МЧС России: классифицировать основные задачи, которые решает МЧС России, по защите населения страны от ЧС мирного и военного времени; давать характеристику силам МЧС России, которые обеспечивают немедленное реагирование при возникновении  ЧС;</w:t>
      </w:r>
    </w:p>
    <w:p w:rsidR="00847770" w:rsidRPr="00540D04" w:rsidRDefault="00847770" w:rsidP="00EB7E4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мероприятия, которые проводятся в РФ, по защите населения от ЧС мирного и военного времени;</w:t>
      </w:r>
    </w:p>
    <w:p w:rsidR="00847770" w:rsidRPr="00540D04" w:rsidRDefault="00847770" w:rsidP="00EB7E4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847770" w:rsidRPr="00540D04" w:rsidRDefault="00847770" w:rsidP="00EB7E4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основные задачи системы инженерных сооружений, которая существует в районе проживания для защиты населения от ЧС природного и техногенного характера;</w:t>
      </w:r>
    </w:p>
    <w:p w:rsidR="00847770" w:rsidRPr="00540D04" w:rsidRDefault="00847770" w:rsidP="00EB7E4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существующую систему оповещения населения при угрозе возникновения ЧС;</w:t>
      </w:r>
    </w:p>
    <w:p w:rsidR="00847770" w:rsidRPr="00540D04" w:rsidRDefault="00847770" w:rsidP="00EB7E4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мероприятия, принимаемые МЧС России, по использованию современных технических сре</w:t>
      </w:r>
      <w:proofErr w:type="gramStart"/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информации населения о ЧС;</w:t>
      </w:r>
    </w:p>
    <w:p w:rsidR="00847770" w:rsidRPr="00540D04" w:rsidRDefault="00847770" w:rsidP="00EB7E4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эвакуацию населения как один из основных способов защиты населения от ЧС мирного и военного времени; различать виды эвакуаций; составлять перечень необходимых личных предметов на случай эвакуации;</w:t>
      </w:r>
    </w:p>
    <w:p w:rsidR="00847770" w:rsidRPr="00540D04" w:rsidRDefault="00847770" w:rsidP="00EB7E4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Моделировать свои действия </w:t>
      </w:r>
      <w:proofErr w:type="gramStart"/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сигналам оповещения о ЧС в районе проживания при нахождении в школе</w:t>
      </w:r>
      <w:proofErr w:type="gramEnd"/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улице, в общественном месте (театре, библиотеке и др.), дома.  </w:t>
      </w:r>
    </w:p>
    <w:p w:rsidR="00847770" w:rsidRPr="00540D04" w:rsidRDefault="00847770" w:rsidP="00EB7E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Ученик получит возможность научиться:</w:t>
      </w:r>
    </w:p>
    <w:p w:rsidR="00847770" w:rsidRPr="00540D04" w:rsidRDefault="00847770" w:rsidP="00EB7E4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основные задачи, стоящие перед образовательным учреждением, по защите обучающихся и персонала от последствий ЧС мирного и военного времени;</w:t>
      </w:r>
    </w:p>
    <w:p w:rsidR="00847770" w:rsidRPr="00540D04" w:rsidRDefault="00847770" w:rsidP="00EB7E4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материал и готовить занятие на тему «Основные задачи гражданской обороны по защите населения  от последствий ЧС мирного военного времени»;</w:t>
      </w:r>
    </w:p>
    <w:p w:rsidR="00847770" w:rsidRPr="00540D04" w:rsidRDefault="00847770" w:rsidP="00EB7E4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тему «Ключевая роль МЧС России в формировании культуры безопасности  жизнедеятельности у населения Российской Федерации»;</w:t>
      </w:r>
    </w:p>
    <w:p w:rsidR="00847770" w:rsidRPr="00540D04" w:rsidRDefault="00847770" w:rsidP="00EB7E4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инженерно-технические сооружения, которые используются в районе проживания для защиты населения от ЧС техногенного характера, классифицировать их по предназначению и защитным свойствам.</w:t>
      </w:r>
    </w:p>
    <w:p w:rsidR="00847770" w:rsidRPr="00540D04" w:rsidRDefault="00847770" w:rsidP="00EB7E47">
      <w:pPr>
        <w:shd w:val="clear" w:color="auto" w:fill="FFFFFF"/>
        <w:spacing w:after="0" w:line="240" w:lineRule="auto"/>
        <w:ind w:left="43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Основы противодействия терроризму и экстремизму в РФ.</w:t>
      </w:r>
    </w:p>
    <w:p w:rsidR="00847770" w:rsidRPr="00540D04" w:rsidRDefault="00847770" w:rsidP="00EB7E47">
      <w:pPr>
        <w:shd w:val="clear" w:color="auto" w:fill="FFFFFF"/>
        <w:spacing w:after="0" w:line="240" w:lineRule="auto"/>
        <w:ind w:left="43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  научится:</w:t>
      </w:r>
    </w:p>
    <w:p w:rsidR="00847770" w:rsidRPr="00540D04" w:rsidRDefault="00847770" w:rsidP="00EB7E4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Негативно относиться к любым видам террористической и экстремистской деятельности;</w:t>
      </w:r>
    </w:p>
    <w:p w:rsidR="00847770" w:rsidRPr="00540D04" w:rsidRDefault="00847770" w:rsidP="00EB7E4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847770" w:rsidRPr="00540D04" w:rsidRDefault="00847770" w:rsidP="00EB7E4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основные положения нормативно-правовых актов Российской Федерации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847770" w:rsidRPr="00540D04" w:rsidRDefault="00847770" w:rsidP="00EB7E4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себя личные убеждения и качества, которые способствуют формированию антитеррористического поведения и анти экстремистского мышления;</w:t>
      </w:r>
    </w:p>
    <w:p w:rsidR="00847770" w:rsidRPr="00540D04" w:rsidRDefault="00847770" w:rsidP="00EB7E4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847770" w:rsidRPr="00540D04" w:rsidRDefault="00847770" w:rsidP="00EB7E4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последовательность своих действий при угрозе террористического акта.</w:t>
      </w:r>
    </w:p>
    <w:p w:rsidR="00847770" w:rsidRPr="00540D04" w:rsidRDefault="00847770" w:rsidP="00EB7E47">
      <w:pPr>
        <w:shd w:val="clear" w:color="auto" w:fill="FFFFFF"/>
        <w:spacing w:after="0" w:line="240" w:lineRule="auto"/>
        <w:ind w:left="43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 получит возможность научиться:</w:t>
      </w:r>
    </w:p>
    <w:p w:rsidR="00847770" w:rsidRPr="00540D04" w:rsidRDefault="00847770" w:rsidP="00EB7E4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личные убеждения, способствующие профилактике вовлечения в террористическую деятельность;</w:t>
      </w:r>
    </w:p>
    <w:p w:rsidR="00847770" w:rsidRPr="00540D04" w:rsidRDefault="00847770" w:rsidP="00EB7E4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индивидуальные основы правовой психологии для противостояния идеологии насилия;</w:t>
      </w:r>
    </w:p>
    <w:p w:rsidR="00847770" w:rsidRPr="00540D04" w:rsidRDefault="00847770" w:rsidP="00EB7E4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индивидуальные качества, способствующие противодействию экстремизму и терроризму;</w:t>
      </w:r>
    </w:p>
    <w:p w:rsidR="00847770" w:rsidRPr="00540D04" w:rsidRDefault="00847770" w:rsidP="00EB7E47">
      <w:pPr>
        <w:shd w:val="clear" w:color="auto" w:fill="FFFFFF"/>
        <w:spacing w:after="0" w:line="240" w:lineRule="auto"/>
        <w:ind w:left="43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Основы здорового образа жизни</w:t>
      </w:r>
    </w:p>
    <w:p w:rsidR="00847770" w:rsidRPr="00540D04" w:rsidRDefault="00847770" w:rsidP="00EB7E47">
      <w:pPr>
        <w:shd w:val="clear" w:color="auto" w:fill="FFFFFF"/>
        <w:spacing w:after="0" w:line="240" w:lineRule="auto"/>
        <w:ind w:left="43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  научится:</w:t>
      </w:r>
    </w:p>
    <w:p w:rsidR="00847770" w:rsidRPr="00540D04" w:rsidRDefault="00847770" w:rsidP="00EB7E4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средства физического совершенствования;</w:t>
      </w:r>
    </w:p>
    <w:p w:rsidR="00847770" w:rsidRPr="00540D04" w:rsidRDefault="00847770" w:rsidP="00EB7E4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847770" w:rsidRPr="00540D04" w:rsidRDefault="00847770" w:rsidP="00EB7E47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знания о репродуктивном здоровье, как единой составляющей здоровья личности и общества.</w:t>
      </w:r>
    </w:p>
    <w:p w:rsidR="00847770" w:rsidRPr="00540D04" w:rsidRDefault="00847770" w:rsidP="00EB7E47">
      <w:pPr>
        <w:shd w:val="clear" w:color="auto" w:fill="FFFFFF"/>
        <w:spacing w:after="0" w:line="240" w:lineRule="auto"/>
        <w:ind w:left="43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 получит возможность научиться:</w:t>
      </w:r>
    </w:p>
    <w:p w:rsidR="00847770" w:rsidRPr="00540D04" w:rsidRDefault="00847770" w:rsidP="00EB7E4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здоровье 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847770" w:rsidRPr="00540D04" w:rsidRDefault="00847770" w:rsidP="00EB7E47">
      <w:pPr>
        <w:shd w:val="clear" w:color="auto" w:fill="FFFFFF"/>
        <w:spacing w:after="0" w:line="240" w:lineRule="auto"/>
        <w:ind w:left="5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Основы медицинских знаний</w:t>
      </w:r>
    </w:p>
    <w:p w:rsidR="00847770" w:rsidRPr="00540D04" w:rsidRDefault="00847770" w:rsidP="00EB7E47">
      <w:pPr>
        <w:shd w:val="clear" w:color="auto" w:fill="FFFFFF"/>
        <w:spacing w:after="0" w:line="240" w:lineRule="auto"/>
        <w:ind w:left="5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  научится:</w:t>
      </w:r>
    </w:p>
    <w:p w:rsidR="00847770" w:rsidRPr="00540D04" w:rsidRDefault="00847770" w:rsidP="00EB7E4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847770" w:rsidRPr="00540D04" w:rsidRDefault="00847770" w:rsidP="00EB7E47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847770" w:rsidRPr="00540D04" w:rsidRDefault="00847770" w:rsidP="00540D0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 паре/втроем приемы оказания само- и взаимопомощи.</w:t>
      </w:r>
    </w:p>
    <w:p w:rsidR="00847770" w:rsidRPr="00540D04" w:rsidRDefault="00847770" w:rsidP="00540D04">
      <w:pPr>
        <w:shd w:val="clear" w:color="auto" w:fill="FFFFFF"/>
        <w:spacing w:after="0" w:line="240" w:lineRule="auto"/>
        <w:ind w:left="50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 получит возможность научиться:</w:t>
      </w:r>
    </w:p>
    <w:p w:rsidR="00833244" w:rsidRPr="00540D04" w:rsidRDefault="00847770" w:rsidP="00540D0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762E2D" w:rsidRPr="005A086C" w:rsidRDefault="00847770" w:rsidP="00540D04">
      <w:pPr>
        <w:spacing w:after="16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</w:p>
    <w:p w:rsidR="00762E2D" w:rsidRPr="005A086C" w:rsidRDefault="00762E2D" w:rsidP="00540D04">
      <w:pPr>
        <w:spacing w:after="164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A08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</w:t>
      </w:r>
      <w:r w:rsidR="00280B1C" w:rsidRPr="005A08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</w:t>
      </w:r>
      <w:r w:rsidRPr="005A08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5A08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учебного предмета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352"/>
        <w:gridCol w:w="1418"/>
        <w:gridCol w:w="2410"/>
      </w:tblGrid>
      <w:tr w:rsidR="00762E2D" w:rsidRPr="005A086C" w:rsidTr="00762E2D">
        <w:trPr>
          <w:trHeight w:val="1290"/>
        </w:trPr>
        <w:tc>
          <w:tcPr>
            <w:tcW w:w="559" w:type="dxa"/>
          </w:tcPr>
          <w:p w:rsidR="00762E2D" w:rsidRPr="005A086C" w:rsidRDefault="00762E2D" w:rsidP="00540D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08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762E2D" w:rsidRPr="005A086C" w:rsidRDefault="00762E2D" w:rsidP="00540D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A08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A08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353" w:type="dxa"/>
          </w:tcPr>
          <w:p w:rsidR="00762E2D" w:rsidRPr="005A086C" w:rsidRDefault="00762E2D" w:rsidP="00540D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08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раздела (блока)</w:t>
            </w:r>
          </w:p>
        </w:tc>
        <w:tc>
          <w:tcPr>
            <w:tcW w:w="1418" w:type="dxa"/>
          </w:tcPr>
          <w:p w:rsidR="00762E2D" w:rsidRPr="005A086C" w:rsidRDefault="00762E2D" w:rsidP="00540D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08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 на изучение раздела (блока)</w:t>
            </w:r>
          </w:p>
        </w:tc>
        <w:tc>
          <w:tcPr>
            <w:tcW w:w="2410" w:type="dxa"/>
          </w:tcPr>
          <w:p w:rsidR="00762E2D" w:rsidRPr="005A086C" w:rsidRDefault="00762E2D" w:rsidP="00540D0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08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  кол-во часов, отведенных на практическую часть и контроль</w:t>
            </w:r>
          </w:p>
        </w:tc>
      </w:tr>
      <w:tr w:rsidR="00762E2D" w:rsidRPr="005A086C" w:rsidTr="00762E2D">
        <w:tc>
          <w:tcPr>
            <w:tcW w:w="559" w:type="dxa"/>
          </w:tcPr>
          <w:p w:rsidR="00762E2D" w:rsidRPr="005A086C" w:rsidRDefault="00762E2D" w:rsidP="00540D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3" w:type="dxa"/>
          </w:tcPr>
          <w:p w:rsidR="00762E2D" w:rsidRPr="005A086C" w:rsidRDefault="00EB7E47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Глава</w:t>
            </w:r>
            <w:r w:rsidR="00762E2D"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1. Национальная безопасность России в современном мире</w:t>
            </w:r>
          </w:p>
        </w:tc>
        <w:tc>
          <w:tcPr>
            <w:tcW w:w="1418" w:type="dxa"/>
          </w:tcPr>
          <w:p w:rsidR="00762E2D" w:rsidRPr="005A086C" w:rsidRDefault="00762E2D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762E2D" w:rsidRPr="005A086C" w:rsidRDefault="00762E2D" w:rsidP="00540D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2E2D" w:rsidRPr="005A086C" w:rsidTr="00762E2D">
        <w:tc>
          <w:tcPr>
            <w:tcW w:w="559" w:type="dxa"/>
          </w:tcPr>
          <w:p w:rsidR="00762E2D" w:rsidRPr="005A086C" w:rsidRDefault="00762E2D" w:rsidP="00540D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3" w:type="dxa"/>
          </w:tcPr>
          <w:p w:rsidR="00762E2D" w:rsidRPr="005A086C" w:rsidRDefault="00EB7E47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Глава</w:t>
            </w:r>
            <w:r w:rsidR="00762E2D"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2. Чрезвычайные ситуации мирного </w:t>
            </w:r>
            <w:proofErr w:type="spellStart"/>
            <w:r w:rsidR="00762E2D"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ивоенного</w:t>
            </w:r>
            <w:proofErr w:type="spellEnd"/>
            <w:r w:rsidR="00762E2D"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времени и национальная безопасность России</w:t>
            </w:r>
          </w:p>
        </w:tc>
        <w:tc>
          <w:tcPr>
            <w:tcW w:w="1418" w:type="dxa"/>
          </w:tcPr>
          <w:p w:rsidR="00762E2D" w:rsidRPr="005A086C" w:rsidRDefault="00762E2D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762E2D" w:rsidRPr="005A086C" w:rsidRDefault="00762E2D" w:rsidP="00540D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2E2D" w:rsidRPr="005A086C" w:rsidTr="00762E2D">
        <w:tc>
          <w:tcPr>
            <w:tcW w:w="559" w:type="dxa"/>
          </w:tcPr>
          <w:p w:rsidR="00762E2D" w:rsidRPr="005A086C" w:rsidRDefault="00762E2D" w:rsidP="00540D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3" w:type="dxa"/>
          </w:tcPr>
          <w:p w:rsidR="00762E2D" w:rsidRPr="005A086C" w:rsidRDefault="00EB7E47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Глава</w:t>
            </w:r>
            <w:r w:rsidR="00762E2D"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3. Организационные основы по защите населения страны от ЧС мирного и военного времени</w:t>
            </w:r>
          </w:p>
        </w:tc>
        <w:tc>
          <w:tcPr>
            <w:tcW w:w="1418" w:type="dxa"/>
          </w:tcPr>
          <w:p w:rsidR="00762E2D" w:rsidRPr="005A086C" w:rsidRDefault="00762E2D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762E2D" w:rsidRPr="005A086C" w:rsidRDefault="00762E2D" w:rsidP="00540D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04D3" w:rsidRPr="005A086C" w:rsidTr="00762E2D">
        <w:tc>
          <w:tcPr>
            <w:tcW w:w="559" w:type="dxa"/>
          </w:tcPr>
          <w:p w:rsidR="008504D3" w:rsidRPr="005A086C" w:rsidRDefault="008504D3" w:rsidP="00540D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3" w:type="dxa"/>
          </w:tcPr>
          <w:p w:rsidR="008504D3" w:rsidRPr="005A086C" w:rsidRDefault="00EB7E47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Глава</w:t>
            </w:r>
            <w:r w:rsidR="008504D3"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4. Основные мероприятия</w:t>
            </w:r>
            <w:proofErr w:type="gramStart"/>
            <w:r w:rsidR="008504D3"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8504D3"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проводимые в </w:t>
            </w:r>
            <w:proofErr w:type="spellStart"/>
            <w:r w:rsidR="008504D3"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РФ,по</w:t>
            </w:r>
            <w:proofErr w:type="spellEnd"/>
            <w:r w:rsidR="008504D3"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защите населения от чрезвычайных ситуаций мирного и военного времени</w:t>
            </w:r>
          </w:p>
        </w:tc>
        <w:tc>
          <w:tcPr>
            <w:tcW w:w="1418" w:type="dxa"/>
          </w:tcPr>
          <w:p w:rsidR="008504D3" w:rsidRPr="005A086C" w:rsidRDefault="00A341BD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8504D3" w:rsidRPr="005A086C" w:rsidRDefault="00A341BD" w:rsidP="00540D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2E2D" w:rsidRPr="005A086C" w:rsidTr="008504D3">
        <w:trPr>
          <w:trHeight w:val="637"/>
        </w:trPr>
        <w:tc>
          <w:tcPr>
            <w:tcW w:w="559" w:type="dxa"/>
          </w:tcPr>
          <w:p w:rsidR="00762E2D" w:rsidRPr="005A086C" w:rsidRDefault="00762E2D" w:rsidP="00540D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3" w:type="dxa"/>
          </w:tcPr>
          <w:p w:rsidR="00762E2D" w:rsidRPr="005A086C" w:rsidRDefault="00EB7E47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Глава</w:t>
            </w:r>
            <w:r w:rsidR="008504D3"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5. Общие понятия о терроризме и экстремизме</w:t>
            </w:r>
          </w:p>
        </w:tc>
        <w:tc>
          <w:tcPr>
            <w:tcW w:w="1418" w:type="dxa"/>
          </w:tcPr>
          <w:p w:rsidR="00762E2D" w:rsidRPr="005A086C" w:rsidRDefault="008504D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0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62E2D" w:rsidRPr="005A086C" w:rsidRDefault="00762E2D" w:rsidP="00540D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2E2D" w:rsidRPr="005A086C" w:rsidTr="00762E2D">
        <w:tc>
          <w:tcPr>
            <w:tcW w:w="559" w:type="dxa"/>
          </w:tcPr>
          <w:p w:rsidR="00762E2D" w:rsidRPr="005A086C" w:rsidRDefault="00762E2D" w:rsidP="00540D04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53" w:type="dxa"/>
          </w:tcPr>
          <w:p w:rsidR="00762E2D" w:rsidRPr="005A086C" w:rsidRDefault="00EB7E47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Глава</w:t>
            </w:r>
            <w:r w:rsidR="008504D3"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6. Нормативно-правовая база противодействия терроризму и экстремизму в РФ</w:t>
            </w:r>
          </w:p>
        </w:tc>
        <w:tc>
          <w:tcPr>
            <w:tcW w:w="1418" w:type="dxa"/>
          </w:tcPr>
          <w:p w:rsidR="00762E2D" w:rsidRPr="005A086C" w:rsidRDefault="008504D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62E2D" w:rsidRPr="005A086C" w:rsidRDefault="00762E2D" w:rsidP="00540D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2E2D" w:rsidRPr="005A086C" w:rsidTr="00762E2D">
        <w:tc>
          <w:tcPr>
            <w:tcW w:w="559" w:type="dxa"/>
          </w:tcPr>
          <w:p w:rsidR="00762E2D" w:rsidRPr="005A086C" w:rsidRDefault="00762E2D" w:rsidP="00540D04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53" w:type="dxa"/>
          </w:tcPr>
          <w:p w:rsidR="00762E2D" w:rsidRPr="005A086C" w:rsidRDefault="00EB7E47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Глава</w:t>
            </w:r>
            <w:r w:rsidR="00762E2D"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7</w:t>
            </w:r>
            <w:r w:rsidR="008504D3"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 Организационные основы противодействия терроризму и наркотизму в РФ</w:t>
            </w:r>
          </w:p>
        </w:tc>
        <w:tc>
          <w:tcPr>
            <w:tcW w:w="1418" w:type="dxa"/>
          </w:tcPr>
          <w:p w:rsidR="00762E2D" w:rsidRPr="005A086C" w:rsidRDefault="008504D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0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62E2D" w:rsidRPr="005A086C" w:rsidRDefault="008504D3" w:rsidP="00540D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2E2D" w:rsidRPr="005A086C" w:rsidTr="00762E2D">
        <w:tc>
          <w:tcPr>
            <w:tcW w:w="559" w:type="dxa"/>
          </w:tcPr>
          <w:p w:rsidR="00762E2D" w:rsidRPr="005A086C" w:rsidRDefault="00762E2D" w:rsidP="00540D04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53" w:type="dxa"/>
          </w:tcPr>
          <w:p w:rsidR="00762E2D" w:rsidRPr="005A086C" w:rsidRDefault="00EB7E47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Глава</w:t>
            </w:r>
            <w:r w:rsidR="00762E2D"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8. </w:t>
            </w:r>
            <w:r w:rsidR="008504D3"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Обеспечение личной безопасности при угрозе теракта и профилактика наркозависимости</w:t>
            </w:r>
          </w:p>
        </w:tc>
        <w:tc>
          <w:tcPr>
            <w:tcW w:w="1418" w:type="dxa"/>
          </w:tcPr>
          <w:p w:rsidR="00762E2D" w:rsidRPr="005A086C" w:rsidRDefault="008504D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62E2D" w:rsidRPr="005A086C" w:rsidRDefault="008504D3" w:rsidP="00540D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2E2D" w:rsidRPr="005A086C" w:rsidTr="00762E2D">
        <w:tc>
          <w:tcPr>
            <w:tcW w:w="559" w:type="dxa"/>
          </w:tcPr>
          <w:p w:rsidR="00762E2D" w:rsidRPr="005A086C" w:rsidRDefault="00762E2D" w:rsidP="00540D04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53" w:type="dxa"/>
          </w:tcPr>
          <w:p w:rsidR="00762E2D" w:rsidRPr="005A086C" w:rsidRDefault="00EB7E47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Глава</w:t>
            </w:r>
            <w:r w:rsidR="00762E2D"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9. </w:t>
            </w:r>
            <w:r w:rsidR="00A341BD"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Здоровье-условие благополучия человека</w:t>
            </w:r>
          </w:p>
        </w:tc>
        <w:tc>
          <w:tcPr>
            <w:tcW w:w="1418" w:type="dxa"/>
          </w:tcPr>
          <w:p w:rsidR="00762E2D" w:rsidRPr="005A086C" w:rsidRDefault="00A341BD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62E2D" w:rsidRPr="005A086C" w:rsidRDefault="00762E2D" w:rsidP="00540D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1BD" w:rsidRPr="005A086C" w:rsidTr="00A341BD">
        <w:trPr>
          <w:trHeight w:val="642"/>
        </w:trPr>
        <w:tc>
          <w:tcPr>
            <w:tcW w:w="559" w:type="dxa"/>
          </w:tcPr>
          <w:p w:rsidR="00A341BD" w:rsidRPr="005A086C" w:rsidRDefault="00A341BD" w:rsidP="00540D04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53" w:type="dxa"/>
          </w:tcPr>
          <w:p w:rsidR="00A341BD" w:rsidRPr="005A086C" w:rsidRDefault="00EB7E47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Глава</w:t>
            </w:r>
            <w:r w:rsidR="00A341BD"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10.Факторы</w:t>
            </w:r>
            <w:proofErr w:type="gramStart"/>
            <w:r w:rsidR="00A341BD"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 w:rsidR="00A341BD"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азрушающие репродуктивное здоровье</w:t>
            </w:r>
          </w:p>
        </w:tc>
        <w:tc>
          <w:tcPr>
            <w:tcW w:w="1418" w:type="dxa"/>
          </w:tcPr>
          <w:p w:rsidR="00A341BD" w:rsidRPr="005A086C" w:rsidRDefault="00A341BD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A341BD" w:rsidRPr="005A086C" w:rsidRDefault="00A341BD" w:rsidP="00540D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41BD" w:rsidRPr="005A086C" w:rsidTr="00762E2D">
        <w:tc>
          <w:tcPr>
            <w:tcW w:w="559" w:type="dxa"/>
          </w:tcPr>
          <w:p w:rsidR="00A341BD" w:rsidRPr="005A086C" w:rsidRDefault="00A341BD" w:rsidP="00540D04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53" w:type="dxa"/>
          </w:tcPr>
          <w:p w:rsidR="00A341BD" w:rsidRPr="005A086C" w:rsidRDefault="00EB7E47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Глава</w:t>
            </w:r>
            <w:r w:rsidR="00A341BD"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11. Правовые основы </w:t>
            </w:r>
            <w:proofErr w:type="spellStart"/>
            <w:r w:rsidR="00A341BD"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сохраненияи</w:t>
            </w:r>
            <w:proofErr w:type="spellEnd"/>
            <w:r w:rsidR="00A341BD"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укрепления </w:t>
            </w:r>
            <w:r w:rsidR="00A341BD"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репродуктивного здоровья</w:t>
            </w:r>
          </w:p>
        </w:tc>
        <w:tc>
          <w:tcPr>
            <w:tcW w:w="1418" w:type="dxa"/>
          </w:tcPr>
          <w:p w:rsidR="00A341BD" w:rsidRPr="005A086C" w:rsidRDefault="00A341BD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</w:tcPr>
          <w:p w:rsidR="00A341BD" w:rsidRPr="005A086C" w:rsidRDefault="00A341BD" w:rsidP="00540D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341BD" w:rsidRPr="005A086C" w:rsidTr="00762E2D">
        <w:tc>
          <w:tcPr>
            <w:tcW w:w="559" w:type="dxa"/>
          </w:tcPr>
          <w:p w:rsidR="00A341BD" w:rsidRPr="005A086C" w:rsidRDefault="00A341BD" w:rsidP="00540D04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53" w:type="dxa"/>
          </w:tcPr>
          <w:p w:rsidR="00A341BD" w:rsidRPr="005A086C" w:rsidRDefault="00EB7E47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Глава</w:t>
            </w:r>
            <w:r w:rsidR="00A341BD"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12. Оказание первой медицинской помощи</w:t>
            </w:r>
          </w:p>
        </w:tc>
        <w:tc>
          <w:tcPr>
            <w:tcW w:w="1418" w:type="dxa"/>
          </w:tcPr>
          <w:p w:rsidR="00A341BD" w:rsidRPr="005A086C" w:rsidRDefault="00A341BD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08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A341BD" w:rsidRPr="005A086C" w:rsidRDefault="00A341BD" w:rsidP="00540D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62E2D" w:rsidRPr="005A086C" w:rsidRDefault="00762E2D" w:rsidP="00540D04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086C" w:rsidRPr="005A086C" w:rsidRDefault="005A086C" w:rsidP="005A086C">
      <w:pPr>
        <w:spacing w:after="164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A0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тем</w:t>
      </w:r>
    </w:p>
    <w:p w:rsidR="005A086C" w:rsidRPr="005A086C" w:rsidRDefault="005A086C" w:rsidP="005A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A086C" w:rsidRPr="005A086C" w:rsidRDefault="005A086C" w:rsidP="005A086C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Национальная безопасность России в современном мире</w:t>
      </w:r>
    </w:p>
    <w:p w:rsidR="005A086C" w:rsidRPr="005A086C" w:rsidRDefault="005A086C" w:rsidP="005A086C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 Значение формирования общей культуры населения в области безопасности жизнедеятельности для обеспечения  национальной безопасности России.</w:t>
      </w:r>
    </w:p>
    <w:p w:rsidR="005A086C" w:rsidRPr="005A086C" w:rsidRDefault="005A086C" w:rsidP="00EB7E47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Чрезвычайные ситуации природного и техногенного характера и  национальная безопасность России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природного характера, их причины и последствия.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техногенного характера, их причины и последствия.</w:t>
      </w:r>
    </w:p>
    <w:p w:rsidR="005A086C" w:rsidRPr="005A086C" w:rsidRDefault="005A086C" w:rsidP="00EB7E47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основы по защите населения страны от чрезвычайных ситуаций мирного и военного времени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и прогнозирование чрезвычайных ситуаций. Основное предназначение проведения мониторинга и прогнозирования  чрезвычайных ситуаций.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Инженерная защита населения и территорий от чрезвычайных ситуаций.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Аварийно-спасательные и другие неотложные работы в очагах поражения.</w:t>
      </w:r>
    </w:p>
    <w:p w:rsidR="005A086C" w:rsidRPr="005A086C" w:rsidRDefault="005A086C" w:rsidP="00EB7E47">
      <w:pPr>
        <w:pStyle w:val="a4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противодействия  терроризму и наркотизму   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террористических акций, их цели и способы осуществления.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 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борьбы  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при угрозе террористического акта.  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EB7E47" w:rsidRPr="00B94C4E" w:rsidRDefault="005A086C" w:rsidP="00B94C4E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наркомании.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здорового образа жизни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человека как  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Репродуктивное здоровье населения и национальная безопасность России.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Факторы, разрушающие репродуктивное здоровье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Ранние половые связи и их последствия.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Инфекции, передаваемые половым путем. Понятие о ВИЧ-инфекции и СПИДе.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Правовые основы сохранения и укрепления репродуктивного здоровья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здоровый образ жизни человека. Роль семьи в формировании здорового образа жизни.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Семейного кодекса РФ.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медицинских знаний и оказание первой медицинской помощи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медицинская помощь при массовых поражениях.</w:t>
      </w:r>
    </w:p>
    <w:p w:rsidR="005A086C" w:rsidRPr="005A086C" w:rsidRDefault="005A086C" w:rsidP="00EB7E47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медицинская помощь при передозировке </w:t>
      </w:r>
      <w:proofErr w:type="spellStart"/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5A0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веществ.</w:t>
      </w:r>
    </w:p>
    <w:p w:rsidR="00EB7E47" w:rsidRDefault="00847770" w:rsidP="00540D04">
      <w:pPr>
        <w:spacing w:after="16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341BD" w:rsidRPr="00540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</w:p>
    <w:p w:rsidR="00EB7E47" w:rsidRDefault="00EB7E47" w:rsidP="00540D04">
      <w:pPr>
        <w:spacing w:after="16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244" w:rsidRPr="00540D04" w:rsidRDefault="00A341BD" w:rsidP="00540D04">
      <w:pPr>
        <w:spacing w:after="16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7770" w:rsidRPr="00540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7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</w:t>
      </w:r>
      <w:r w:rsidR="00833244" w:rsidRPr="00540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4500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0"/>
        <w:gridCol w:w="5097"/>
        <w:gridCol w:w="1132"/>
        <w:gridCol w:w="2837"/>
      </w:tblGrid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54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4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Оборудование Центра «Точка Роста»</w:t>
            </w: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Основы безопасности личности, общества, государства.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Start"/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Основы комплексной безопасности.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  <w:r w:rsidRPr="0054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 Национальная безопа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сность России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мир</w:t>
            </w:r>
            <w:r w:rsidRPr="0054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и Россия. Национальные интересы России в современном мире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угрозы национальным интересам и безопасности России.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D76B33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3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 xml:space="preserve">Ноутбук мобильного класса </w:t>
            </w:r>
            <w:proofErr w:type="spellStart"/>
            <w:r w:rsidRPr="00D76B3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Acer</w:t>
            </w:r>
            <w:proofErr w:type="spellEnd"/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культуры безопасности жизнедеятельности населения на национальную безопасность.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  <w:r w:rsidRPr="0054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2. Чрезвычайные ситуации природного и техногенного характера и </w:t>
            </w:r>
            <w:r w:rsidRPr="0054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России.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и их классификация.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природного характера, их причины и последствия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D76B33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3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Набор имитаторов травм и поражений</w:t>
            </w: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Чрезвычайные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техногенного характера</w:t>
            </w: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причины и последствия.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D76B33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3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Табельные средства для оказания первой медицинской помощи</w:t>
            </w:r>
          </w:p>
        </w:tc>
      </w:tr>
      <w:tr w:rsidR="00D76B33" w:rsidRPr="00540D04" w:rsidTr="00D76B33">
        <w:trPr>
          <w:trHeight w:val="459"/>
        </w:trPr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военной безопасности России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rPr>
          <w:trHeight w:val="422"/>
        </w:trPr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главе 1-2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Pr="0028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2. Защита населения Российской Федерации от чрезвычайных ситуаций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  <w:r w:rsidRPr="0054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3. Организационные основы по защите населения страны от чрезвычайных ситуаций мирного и военного времени.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МЧС России -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Глава</w:t>
            </w:r>
            <w:r w:rsidRPr="00540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4. 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и прогнозирование чрезвычайных ситуаций.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Оповещение и эвакуация населения в условиях чрезвычайных ситуаций. Аварийно-спасательные и другие неотложные работы в очагах поражения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 по теме « Гражданская оборона»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 3. Противодействие терроризму и экстремизму в Российской Федерации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Глава 5. Основы противодействия терроризму, </w:t>
            </w:r>
            <w:r w:rsidRPr="00540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экстремизм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 и наркотизму в РФ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терроризм–угроза национальной безопасности России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террористической деятельности и террористических акций, их цели и способы осуществления.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Глава</w:t>
            </w:r>
            <w:r w:rsidRPr="00540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6.Нормативно-правовая база противодействия терроризму и экстремизму в Российской Федерации.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нормативно-правовые акты по противодействию терроризму и экстремизму. Общегосударственное противодействие терроризму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Нормативно-правовая база противодействия наркотизму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Глава</w:t>
            </w:r>
            <w:r w:rsidRPr="00540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7. Организационные основы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540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ротиводействия терроризму и наркотизму в Российской Федерации.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Организационные основы противодействия терроризму и наркотизму в Российской Федерации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 «Основы противодействия в Российской Федерации терроризму, экстремизму и наркотизму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Глава</w:t>
            </w:r>
            <w:r w:rsidRPr="00540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8. Обеспечение личной безопасности при угрозе теракта и профилактика наркозависимости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поведения при угрозе террористического акта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6B3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Табельные средства для оказания первой медицинской помощи</w:t>
            </w: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наркозависимости.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rPr>
          <w:trHeight w:val="491"/>
        </w:trPr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М-2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2. Основы медицинских знаний и здорового образа жизн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Глава</w:t>
            </w:r>
            <w:r w:rsidRPr="00540D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9. Основы здорового образа жизни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Здоровье человека как </w:t>
            </w:r>
            <w:proofErr w:type="gramStart"/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так и общественная ценность. Здоровый образ жизни и его составляющие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0D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Ранние половые связи и их последствия. Инфекции, передаваемые половым путем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о ВИЧ- инфекции и СПИДе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540D04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Глава 10</w:t>
            </w:r>
            <w:r w:rsidRPr="0028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.Правовые основы сохранения и укрепления репродуктивного здоровья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Брак и семья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Семья и здоровый образ жизни человека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семейного права в РФ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540D04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 по теме « ЗОЖ»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280B1C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Глава 11</w:t>
            </w:r>
            <w:r w:rsidRPr="0028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 Оказание первой медицинской помощи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280B1C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 медицинская помощь при массовых поражениях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6B3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Табельные средства для оказания первой медицинской помощи</w:t>
            </w:r>
          </w:p>
        </w:tc>
      </w:tr>
      <w:tr w:rsidR="00D76B33" w:rsidRPr="00280B1C" w:rsidTr="00D76B33">
        <w:trPr>
          <w:trHeight w:val="513"/>
        </w:trPr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Первая медицинская помощь при передозировке при приеме </w:t>
            </w:r>
            <w:proofErr w:type="spellStart"/>
            <w:r w:rsidRPr="0028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28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веществ.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6B3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Табельные средства для оказания первой медицинской помощи</w:t>
            </w:r>
          </w:p>
        </w:tc>
      </w:tr>
      <w:tr w:rsidR="00D76B33" w:rsidRPr="00280B1C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 за год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6B33" w:rsidRPr="00280B1C" w:rsidTr="00D76B33">
        <w:tc>
          <w:tcPr>
            <w:tcW w:w="3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0B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76B33" w:rsidRPr="00280B1C" w:rsidRDefault="00D76B33" w:rsidP="00540D04">
            <w:pPr>
              <w:spacing w:after="16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33244" w:rsidRPr="00280B1C" w:rsidRDefault="00833244" w:rsidP="00540D04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0B1C" w:rsidRDefault="00280B1C" w:rsidP="001A3C13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E2D" w:rsidRPr="00F16B81" w:rsidRDefault="00762E2D" w:rsidP="00762E2D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16B81">
        <w:rPr>
          <w:rFonts w:ascii="Times New Roman" w:hAnsi="Times New Roman" w:cs="Times New Roman"/>
          <w:b/>
          <w:sz w:val="24"/>
          <w:szCs w:val="24"/>
          <w:lang w:eastAsia="ar-SA"/>
        </w:rPr>
        <w:t>Лист корректировки календарно-тематического планирования</w:t>
      </w:r>
    </w:p>
    <w:p w:rsidR="00762E2D" w:rsidRPr="00F16B81" w:rsidRDefault="00762E2D" w:rsidP="00762E2D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16B81">
        <w:rPr>
          <w:rFonts w:ascii="Times New Roman" w:hAnsi="Times New Roman" w:cs="Times New Roman"/>
          <w:sz w:val="24"/>
          <w:szCs w:val="24"/>
          <w:lang w:eastAsia="ar-SA"/>
        </w:rPr>
        <w:t>Предмет______________</w:t>
      </w:r>
    </w:p>
    <w:p w:rsidR="00762E2D" w:rsidRPr="00F16B81" w:rsidRDefault="00762E2D" w:rsidP="00762E2D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16B81">
        <w:rPr>
          <w:rFonts w:ascii="Times New Roman" w:hAnsi="Times New Roman" w:cs="Times New Roman"/>
          <w:sz w:val="24"/>
          <w:szCs w:val="24"/>
          <w:lang w:eastAsia="ar-SA"/>
        </w:rPr>
        <w:t>Класс    ______________</w:t>
      </w:r>
    </w:p>
    <w:p w:rsidR="00762E2D" w:rsidRPr="00F16B81" w:rsidRDefault="00762E2D" w:rsidP="00762E2D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F16B8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Учитель______________</w:t>
      </w:r>
    </w:p>
    <w:p w:rsidR="00762E2D" w:rsidRPr="00F16B81" w:rsidRDefault="00B94C4E" w:rsidP="00762E2D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2021-2022</w:t>
      </w:r>
      <w:r w:rsidR="00762E2D" w:rsidRPr="00F16B8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1"/>
        <w:gridCol w:w="2320"/>
        <w:gridCol w:w="1398"/>
        <w:gridCol w:w="1362"/>
        <w:gridCol w:w="1902"/>
        <w:gridCol w:w="1939"/>
      </w:tblGrid>
      <w:tr w:rsidR="00762E2D" w:rsidRPr="00F16B81" w:rsidTr="00E93009">
        <w:trPr>
          <w:trHeight w:val="244"/>
        </w:trPr>
        <w:tc>
          <w:tcPr>
            <w:tcW w:w="1501" w:type="dxa"/>
            <w:vMerge w:val="restart"/>
            <w:shd w:val="clear" w:color="auto" w:fill="auto"/>
          </w:tcPr>
          <w:p w:rsidR="00762E2D" w:rsidRPr="00F16B81" w:rsidRDefault="00762E2D" w:rsidP="00E9300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6B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762E2D" w:rsidRPr="00F16B81" w:rsidRDefault="00762E2D" w:rsidP="00E9300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6B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762E2D" w:rsidRPr="00F16B81" w:rsidRDefault="00762E2D" w:rsidP="00E9300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6B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762E2D" w:rsidRPr="00F16B81" w:rsidRDefault="00762E2D" w:rsidP="00E9300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6B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762E2D" w:rsidRPr="00F16B81" w:rsidRDefault="00762E2D" w:rsidP="00E9300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6B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Способ корректировки</w:t>
            </w:r>
          </w:p>
        </w:tc>
      </w:tr>
      <w:tr w:rsidR="00762E2D" w:rsidRPr="00F16B81" w:rsidTr="00E93009">
        <w:trPr>
          <w:trHeight w:val="305"/>
        </w:trPr>
        <w:tc>
          <w:tcPr>
            <w:tcW w:w="1501" w:type="dxa"/>
            <w:vMerge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762E2D" w:rsidRPr="00F16B81" w:rsidRDefault="00762E2D" w:rsidP="00E9300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6B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362" w:type="dxa"/>
            <w:shd w:val="clear" w:color="auto" w:fill="auto"/>
          </w:tcPr>
          <w:p w:rsidR="00762E2D" w:rsidRPr="00F16B81" w:rsidRDefault="00762E2D" w:rsidP="00E9300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6B8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E2D" w:rsidRPr="00F16B81" w:rsidTr="00E93009">
        <w:tc>
          <w:tcPr>
            <w:tcW w:w="1501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Уплотнение программы</w:t>
            </w:r>
          </w:p>
        </w:tc>
      </w:tr>
      <w:tr w:rsidR="00762E2D" w:rsidRPr="00F16B81" w:rsidTr="00E93009">
        <w:tc>
          <w:tcPr>
            <w:tcW w:w="1501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вынесена на самостоятельное изучение с последующим контролем</w:t>
            </w:r>
          </w:p>
        </w:tc>
      </w:tr>
      <w:tr w:rsidR="00762E2D" w:rsidRPr="00F16B81" w:rsidTr="00E93009">
        <w:tc>
          <w:tcPr>
            <w:tcW w:w="1501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vMerge w:val="restart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vMerge w:val="restart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6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Объединение тем</w:t>
            </w:r>
          </w:p>
        </w:tc>
      </w:tr>
      <w:tr w:rsidR="00762E2D" w:rsidRPr="00F16B81" w:rsidTr="00E93009">
        <w:trPr>
          <w:trHeight w:val="1376"/>
        </w:trPr>
        <w:tc>
          <w:tcPr>
            <w:tcW w:w="1501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E2D" w:rsidRPr="00F16B81" w:rsidTr="00E93009">
        <w:tc>
          <w:tcPr>
            <w:tcW w:w="1501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E2D" w:rsidRPr="00F16B81" w:rsidTr="00E93009">
        <w:trPr>
          <w:trHeight w:val="2231"/>
        </w:trPr>
        <w:tc>
          <w:tcPr>
            <w:tcW w:w="1501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62E2D" w:rsidRPr="00F16B81" w:rsidRDefault="00762E2D" w:rsidP="00E9300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2E2D" w:rsidRPr="00F16B81" w:rsidTr="00E93009">
        <w:tc>
          <w:tcPr>
            <w:tcW w:w="1501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0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62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2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9" w:type="dxa"/>
            <w:shd w:val="clear" w:color="auto" w:fill="auto"/>
          </w:tcPr>
          <w:p w:rsidR="00762E2D" w:rsidRPr="00F16B81" w:rsidRDefault="00762E2D" w:rsidP="00E9300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62E2D" w:rsidRPr="00F16B81" w:rsidRDefault="00762E2D" w:rsidP="00762E2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847770" w:rsidRDefault="00847770" w:rsidP="001A3C13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770" w:rsidRDefault="00847770" w:rsidP="001A3C13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770" w:rsidRDefault="00847770" w:rsidP="001A3C13">
      <w:pPr>
        <w:spacing w:after="1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47770" w:rsidSect="009A3750"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B43"/>
    <w:multiLevelType w:val="multilevel"/>
    <w:tmpl w:val="1F36A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770FC"/>
    <w:multiLevelType w:val="hybridMultilevel"/>
    <w:tmpl w:val="7AD82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B4D20"/>
    <w:multiLevelType w:val="multilevel"/>
    <w:tmpl w:val="0044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92ACB"/>
    <w:multiLevelType w:val="hybridMultilevel"/>
    <w:tmpl w:val="CDA2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010D3"/>
    <w:multiLevelType w:val="multilevel"/>
    <w:tmpl w:val="506C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E793E"/>
    <w:multiLevelType w:val="multilevel"/>
    <w:tmpl w:val="1FCA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42ABC"/>
    <w:multiLevelType w:val="multilevel"/>
    <w:tmpl w:val="4B00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B3F06"/>
    <w:multiLevelType w:val="multilevel"/>
    <w:tmpl w:val="3212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365F82"/>
    <w:multiLevelType w:val="multilevel"/>
    <w:tmpl w:val="216A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E4CFF"/>
    <w:multiLevelType w:val="hybridMultilevel"/>
    <w:tmpl w:val="7F90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2036B"/>
    <w:multiLevelType w:val="multilevel"/>
    <w:tmpl w:val="7EA0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086324"/>
    <w:multiLevelType w:val="multilevel"/>
    <w:tmpl w:val="38CE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2A7B14"/>
    <w:multiLevelType w:val="multilevel"/>
    <w:tmpl w:val="001C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6B2E3B"/>
    <w:multiLevelType w:val="multilevel"/>
    <w:tmpl w:val="8C6EB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2E6C64"/>
    <w:multiLevelType w:val="multilevel"/>
    <w:tmpl w:val="F5600E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C554D8"/>
    <w:multiLevelType w:val="multilevel"/>
    <w:tmpl w:val="6BDE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A2760E"/>
    <w:multiLevelType w:val="multilevel"/>
    <w:tmpl w:val="A88EE3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703FA4"/>
    <w:multiLevelType w:val="multilevel"/>
    <w:tmpl w:val="5BB2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67030C"/>
    <w:multiLevelType w:val="multilevel"/>
    <w:tmpl w:val="18C2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835BA6"/>
    <w:multiLevelType w:val="multilevel"/>
    <w:tmpl w:val="597E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9C4036"/>
    <w:multiLevelType w:val="multilevel"/>
    <w:tmpl w:val="3BE2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8230F4"/>
    <w:multiLevelType w:val="multilevel"/>
    <w:tmpl w:val="7092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053A57"/>
    <w:multiLevelType w:val="multilevel"/>
    <w:tmpl w:val="984E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204819"/>
    <w:multiLevelType w:val="multilevel"/>
    <w:tmpl w:val="314C89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D02EF3"/>
    <w:multiLevelType w:val="multilevel"/>
    <w:tmpl w:val="DBD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2313F6"/>
    <w:multiLevelType w:val="multilevel"/>
    <w:tmpl w:val="7F70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4"/>
  </w:num>
  <w:num w:numId="5">
    <w:abstractNumId w:val="5"/>
  </w:num>
  <w:num w:numId="6">
    <w:abstractNumId w:val="7"/>
  </w:num>
  <w:num w:numId="7">
    <w:abstractNumId w:val="22"/>
  </w:num>
  <w:num w:numId="8">
    <w:abstractNumId w:val="17"/>
  </w:num>
  <w:num w:numId="9">
    <w:abstractNumId w:val="6"/>
  </w:num>
  <w:num w:numId="10">
    <w:abstractNumId w:val="12"/>
  </w:num>
  <w:num w:numId="11">
    <w:abstractNumId w:val="20"/>
  </w:num>
  <w:num w:numId="12">
    <w:abstractNumId w:val="24"/>
  </w:num>
  <w:num w:numId="13">
    <w:abstractNumId w:val="2"/>
  </w:num>
  <w:num w:numId="14">
    <w:abstractNumId w:val="11"/>
  </w:num>
  <w:num w:numId="15">
    <w:abstractNumId w:val="25"/>
  </w:num>
  <w:num w:numId="16">
    <w:abstractNumId w:val="21"/>
  </w:num>
  <w:num w:numId="17">
    <w:abstractNumId w:val="3"/>
  </w:num>
  <w:num w:numId="18">
    <w:abstractNumId w:val="1"/>
  </w:num>
  <w:num w:numId="19">
    <w:abstractNumId w:val="9"/>
  </w:num>
  <w:num w:numId="20">
    <w:abstractNumId w:val="10"/>
  </w:num>
  <w:num w:numId="21">
    <w:abstractNumId w:val="13"/>
  </w:num>
  <w:num w:numId="22">
    <w:abstractNumId w:val="0"/>
  </w:num>
  <w:num w:numId="23">
    <w:abstractNumId w:val="16"/>
  </w:num>
  <w:num w:numId="24">
    <w:abstractNumId w:val="23"/>
  </w:num>
  <w:num w:numId="25">
    <w:abstractNumId w:val="1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244"/>
    <w:rsid w:val="000E42A8"/>
    <w:rsid w:val="00120A6D"/>
    <w:rsid w:val="001A3C13"/>
    <w:rsid w:val="001B3075"/>
    <w:rsid w:val="00280B1C"/>
    <w:rsid w:val="00301936"/>
    <w:rsid w:val="00391857"/>
    <w:rsid w:val="003E7DCA"/>
    <w:rsid w:val="003F4ED8"/>
    <w:rsid w:val="00404746"/>
    <w:rsid w:val="004474DA"/>
    <w:rsid w:val="004560D6"/>
    <w:rsid w:val="00540D04"/>
    <w:rsid w:val="00541B1D"/>
    <w:rsid w:val="005A086C"/>
    <w:rsid w:val="005D14E1"/>
    <w:rsid w:val="005E5F98"/>
    <w:rsid w:val="00717694"/>
    <w:rsid w:val="00762E2D"/>
    <w:rsid w:val="007D6A84"/>
    <w:rsid w:val="00833244"/>
    <w:rsid w:val="00847770"/>
    <w:rsid w:val="008504D3"/>
    <w:rsid w:val="009155E1"/>
    <w:rsid w:val="00966CE8"/>
    <w:rsid w:val="009A3750"/>
    <w:rsid w:val="00A341BD"/>
    <w:rsid w:val="00A8134B"/>
    <w:rsid w:val="00AC5D16"/>
    <w:rsid w:val="00B025E2"/>
    <w:rsid w:val="00B94C4E"/>
    <w:rsid w:val="00C4212A"/>
    <w:rsid w:val="00C46515"/>
    <w:rsid w:val="00C82915"/>
    <w:rsid w:val="00C8471B"/>
    <w:rsid w:val="00D41E2E"/>
    <w:rsid w:val="00D76B33"/>
    <w:rsid w:val="00D946DF"/>
    <w:rsid w:val="00DD7C12"/>
    <w:rsid w:val="00EA1DD7"/>
    <w:rsid w:val="00EB7E47"/>
    <w:rsid w:val="00EC5436"/>
    <w:rsid w:val="00EF1C68"/>
    <w:rsid w:val="00FB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244"/>
  </w:style>
  <w:style w:type="paragraph" w:styleId="a4">
    <w:name w:val="List Paragraph"/>
    <w:basedOn w:val="a"/>
    <w:qFormat/>
    <w:rsid w:val="001A3C13"/>
    <w:pPr>
      <w:ind w:left="720"/>
      <w:contextualSpacing/>
    </w:pPr>
  </w:style>
  <w:style w:type="paragraph" w:styleId="a5">
    <w:name w:val="No Spacing"/>
    <w:uiPriority w:val="99"/>
    <w:qFormat/>
    <w:rsid w:val="008477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84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7770"/>
  </w:style>
  <w:style w:type="character" w:customStyle="1" w:styleId="c13">
    <w:name w:val="c13"/>
    <w:basedOn w:val="a0"/>
    <w:rsid w:val="00847770"/>
  </w:style>
  <w:style w:type="character" w:customStyle="1" w:styleId="c0">
    <w:name w:val="c0"/>
    <w:basedOn w:val="a0"/>
    <w:rsid w:val="00847770"/>
  </w:style>
  <w:style w:type="character" w:customStyle="1" w:styleId="c14">
    <w:name w:val="c14"/>
    <w:basedOn w:val="a0"/>
    <w:rsid w:val="00847770"/>
  </w:style>
  <w:style w:type="paragraph" w:customStyle="1" w:styleId="c15">
    <w:name w:val="c15"/>
    <w:basedOn w:val="a"/>
    <w:rsid w:val="005A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A086C"/>
  </w:style>
  <w:style w:type="character" w:customStyle="1" w:styleId="c31">
    <w:name w:val="c31"/>
    <w:basedOn w:val="a0"/>
    <w:rsid w:val="005A086C"/>
  </w:style>
  <w:style w:type="paragraph" w:customStyle="1" w:styleId="c96">
    <w:name w:val="c96"/>
    <w:basedOn w:val="a"/>
    <w:rsid w:val="005A0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A086C"/>
  </w:style>
  <w:style w:type="paragraph" w:styleId="a6">
    <w:name w:val="Balloon Text"/>
    <w:basedOn w:val="a"/>
    <w:link w:val="a7"/>
    <w:uiPriority w:val="99"/>
    <w:semiHidden/>
    <w:unhideWhenUsed/>
    <w:rsid w:val="00D4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Лемешкинская СОШ</Company>
  <LinksUpToDate>false</LinksUpToDate>
  <CharactersWithSpaces>29000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OM</cp:lastModifiedBy>
  <cp:revision>10</cp:revision>
  <cp:lastPrinted>2021-10-17T12:07:00Z</cp:lastPrinted>
  <dcterms:created xsi:type="dcterms:W3CDTF">2020-08-18T11:19:00Z</dcterms:created>
  <dcterms:modified xsi:type="dcterms:W3CDTF">2021-11-10T11:17:00Z</dcterms:modified>
</cp:coreProperties>
</file>